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88 от 01.04.2025</w:t>
      </w:r>
    </w:p>
    <w:p w14:paraId="071BECCD" w14:textId="54092E99" w:rsidR="00BC7512" w:rsidRDefault="00BC7512" w:rsidP="00BC7512">
      <w:pPr>
        <w:ind w:right="3968"/>
        <w:rPr>
          <w:rFonts w:ascii="Times New Roman" w:hAnsi="Times New Roman"/>
          <w:i w:val="0"/>
          <w:iCs/>
          <w:sz w:val="28"/>
          <w:szCs w:val="28"/>
        </w:rPr>
      </w:pPr>
      <w:r w:rsidRPr="00B6446E">
        <w:rPr>
          <w:noProof/>
          <w:sz w:val="40"/>
          <w:szCs w:val="40"/>
        </w:rPr>
        <w:drawing>
          <wp:inline distT="0" distB="0" distL="0" distR="0" wp14:anchorId="43C56762" wp14:editId="73AC401D">
            <wp:extent cx="6115050" cy="1800225"/>
            <wp:effectExtent l="0" t="0" r="0" b="9525"/>
            <wp:docPr id="1012452617" name="Рисунок 1" descr="C:\Users\tanya\Desktop\фирменный бланк руководитель аппарата аки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Users\tanya\Desktop\фирменный бланк руководитель аппарата аким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831EA" w14:textId="77777777" w:rsidR="00BC7512" w:rsidRDefault="00BC7512" w:rsidP="00BC7512">
      <w:pPr>
        <w:ind w:right="3968"/>
        <w:rPr>
          <w:rFonts w:ascii="Times New Roman" w:hAnsi="Times New Roman"/>
          <w:i w:val="0"/>
          <w:iCs/>
          <w:sz w:val="28"/>
          <w:szCs w:val="28"/>
        </w:rPr>
      </w:pPr>
    </w:p>
    <w:p w14:paraId="337FB5C0" w14:textId="77777777" w:rsidR="00BC7512" w:rsidRDefault="00BC7512" w:rsidP="00BC7512">
      <w:pPr>
        <w:ind w:right="3968"/>
        <w:rPr>
          <w:rFonts w:ascii="Times New Roman" w:hAnsi="Times New Roman"/>
          <w:i w:val="0"/>
          <w:iCs/>
          <w:sz w:val="28"/>
          <w:szCs w:val="28"/>
        </w:rPr>
      </w:pPr>
    </w:p>
    <w:p w14:paraId="456C5520" w14:textId="77777777" w:rsidR="00BC7512" w:rsidRDefault="00BC7512" w:rsidP="00BC7512">
      <w:pPr>
        <w:ind w:right="3968"/>
        <w:rPr>
          <w:rFonts w:ascii="Times New Roman" w:hAnsi="Times New Roman"/>
          <w:i w:val="0"/>
          <w:iCs/>
          <w:sz w:val="28"/>
          <w:szCs w:val="28"/>
        </w:rPr>
      </w:pPr>
    </w:p>
    <w:p w14:paraId="680A8650" w14:textId="77777777" w:rsidR="00BC7512" w:rsidRPr="00526C3D" w:rsidRDefault="00BC7512" w:rsidP="00BC7512">
      <w:pPr>
        <w:ind w:right="-1"/>
        <w:jc w:val="center"/>
        <w:rPr>
          <w:rFonts w:ascii="Times New Roman" w:hAnsi="Times New Roman"/>
          <w:i w:val="0"/>
          <w:iCs/>
          <w:sz w:val="28"/>
          <w:szCs w:val="28"/>
        </w:rPr>
      </w:pPr>
      <w:r w:rsidRPr="00526C3D">
        <w:rPr>
          <w:rFonts w:ascii="Times New Roman" w:hAnsi="Times New Roman"/>
          <w:i w:val="0"/>
          <w:iCs/>
          <w:sz w:val="28"/>
          <w:szCs w:val="28"/>
        </w:rPr>
        <w:t>Об утверждении перечня социально-экономических задач для</w:t>
      </w:r>
      <w:r>
        <w:rPr>
          <w:rFonts w:ascii="Times New Roman" w:hAnsi="Times New Roman"/>
          <w:i w:val="0"/>
          <w:iCs/>
          <w:sz w:val="28"/>
          <w:szCs w:val="28"/>
          <w:lang w:val="kk-KZ"/>
        </w:rPr>
        <w:t xml:space="preserve"> </w:t>
      </w:r>
      <w:r w:rsidRPr="00526C3D">
        <w:rPr>
          <w:rFonts w:ascii="Times New Roman" w:hAnsi="Times New Roman"/>
          <w:i w:val="0"/>
          <w:iCs/>
          <w:sz w:val="28"/>
          <w:szCs w:val="28"/>
        </w:rPr>
        <w:t>формирования предложений по реализации проектов государственно-частного партнерства</w:t>
      </w:r>
      <w:r>
        <w:rPr>
          <w:rFonts w:ascii="Times New Roman" w:hAnsi="Times New Roman"/>
          <w:i w:val="0"/>
          <w:iCs/>
          <w:sz w:val="28"/>
          <w:szCs w:val="28"/>
        </w:rPr>
        <w:t xml:space="preserve"> на 2025 год</w:t>
      </w:r>
    </w:p>
    <w:p w14:paraId="76CF9528" w14:textId="77777777" w:rsidR="00BC7512" w:rsidRDefault="00BC7512" w:rsidP="00BC7512">
      <w:pPr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</w:p>
    <w:p w14:paraId="149A2787" w14:textId="77777777" w:rsidR="00BC7512" w:rsidRDefault="00BC7512" w:rsidP="00BC7512">
      <w:pPr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</w:p>
    <w:p w14:paraId="78EB3397" w14:textId="02151E26" w:rsidR="00BC7512" w:rsidRDefault="00BC7512" w:rsidP="00BC7512">
      <w:pPr>
        <w:ind w:firstLine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В соответствии </w:t>
      </w:r>
      <w:r w:rsidR="00BD10D8">
        <w:rPr>
          <w:rFonts w:ascii="Times New Roman" w:hAnsi="Times New Roman"/>
          <w:b w:val="0"/>
          <w:bCs/>
          <w:i w:val="0"/>
          <w:iCs/>
          <w:sz w:val="28"/>
          <w:szCs w:val="28"/>
        </w:rPr>
        <w:t>с з</w:t>
      </w:r>
      <w:r w:rsidRPr="00E96893">
        <w:rPr>
          <w:rFonts w:ascii="Times New Roman" w:hAnsi="Times New Roman"/>
          <w:b w:val="0"/>
          <w:bCs/>
          <w:i w:val="0"/>
          <w:iCs/>
          <w:sz w:val="28"/>
          <w:szCs w:val="28"/>
        </w:rPr>
        <w:t>акон</w:t>
      </w:r>
      <w:r w:rsidR="00BD10D8">
        <w:rPr>
          <w:rFonts w:ascii="Times New Roman" w:hAnsi="Times New Roman"/>
          <w:b w:val="0"/>
          <w:bCs/>
          <w:i w:val="0"/>
          <w:iCs/>
          <w:sz w:val="28"/>
          <w:szCs w:val="28"/>
        </w:rPr>
        <w:t>ами</w:t>
      </w:r>
      <w:r w:rsidRPr="00E96893"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Республики Казахстан 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«</w:t>
      </w:r>
      <w:r w:rsidRPr="00E96893">
        <w:rPr>
          <w:rFonts w:ascii="Times New Roman" w:hAnsi="Times New Roman"/>
          <w:b w:val="0"/>
          <w:bCs/>
          <w:i w:val="0"/>
          <w:iCs/>
          <w:sz w:val="28"/>
          <w:szCs w:val="28"/>
        </w:rPr>
        <w:t>О местном государственном управлении и самоуправлении в Республике Казахстан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», «</w:t>
      </w:r>
      <w:r w:rsidRPr="00526C3D">
        <w:rPr>
          <w:rFonts w:ascii="Times New Roman" w:hAnsi="Times New Roman"/>
          <w:b w:val="0"/>
          <w:bCs/>
          <w:i w:val="0"/>
          <w:iCs/>
          <w:sz w:val="28"/>
          <w:szCs w:val="28"/>
        </w:rPr>
        <w:t>О государственно-частном партнерстве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» и приказ</w:t>
      </w:r>
      <w:r w:rsidR="00BD10D8">
        <w:rPr>
          <w:rFonts w:ascii="Times New Roman" w:hAnsi="Times New Roman"/>
          <w:b w:val="0"/>
          <w:bCs/>
          <w:i w:val="0"/>
          <w:iCs/>
          <w:sz w:val="28"/>
          <w:szCs w:val="28"/>
        </w:rPr>
        <w:t>ом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исполняющего обязанности Министра национальной экономики Республики Казахстан от 25 ноября </w:t>
      </w:r>
      <w:r w:rsidR="00BD10D8"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                    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2015 года № 725 «</w:t>
      </w:r>
      <w:r w:rsidRPr="00526C3D">
        <w:rPr>
          <w:rFonts w:ascii="Times New Roman" w:hAnsi="Times New Roman"/>
          <w:b w:val="0"/>
          <w:bCs/>
          <w:i w:val="0"/>
          <w:iCs/>
          <w:sz w:val="28"/>
          <w:szCs w:val="28"/>
        </w:rPr>
        <w:t>О некоторых вопросах планирования и реализации проектов государственно-частного партнерства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», акимат Мангистауской области </w:t>
      </w:r>
      <w:r w:rsidRPr="00994CD7">
        <w:rPr>
          <w:rFonts w:ascii="Times New Roman" w:hAnsi="Times New Roman"/>
          <w:i w:val="0"/>
          <w:iCs/>
          <w:sz w:val="28"/>
          <w:szCs w:val="28"/>
        </w:rPr>
        <w:t>ПОСТАНОВЛЯЕТ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:</w:t>
      </w:r>
    </w:p>
    <w:p w14:paraId="722727FB" w14:textId="77777777" w:rsidR="00BC7512" w:rsidRPr="00E96893" w:rsidRDefault="00BC7512" w:rsidP="00BC7512">
      <w:pPr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526C3D">
        <w:rPr>
          <w:rFonts w:ascii="Times New Roman" w:hAnsi="Times New Roman"/>
          <w:b w:val="0"/>
          <w:bCs/>
          <w:i w:val="0"/>
          <w:iCs/>
          <w:sz w:val="28"/>
          <w:szCs w:val="28"/>
        </w:rPr>
        <w:t>Утвер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дить</w:t>
      </w:r>
      <w:r w:rsidRPr="00526C3D"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переч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ень</w:t>
      </w:r>
      <w:r w:rsidRPr="00526C3D"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социально-экономических задач для формирования предложений по реализации проектов государственно-частного партнерства</w:t>
      </w: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на 2025 год согласно приложению к настоящему постановлению.</w:t>
      </w:r>
    </w:p>
    <w:p w14:paraId="6335B966" w14:textId="77777777" w:rsidR="00BC7512" w:rsidRPr="00B6446E" w:rsidRDefault="00BC7512" w:rsidP="00BC7512">
      <w:pPr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iCs/>
          <w:sz w:val="28"/>
          <w:szCs w:val="28"/>
        </w:rPr>
        <w:t>Признать утратившим силу постановление акимата Мангистауской области от 28 апреля 2023 года № 47 «Об утверждении перечня социально-экономических задач по реализации проектов государственно-частного партнерства».</w:t>
      </w:r>
    </w:p>
    <w:p w14:paraId="1F166994" w14:textId="77777777" w:rsidR="00BC7512" w:rsidRPr="00B6446E" w:rsidRDefault="00BC7512" w:rsidP="00BC7512">
      <w:pPr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B6446E">
        <w:rPr>
          <w:rFonts w:ascii="Times New Roman" w:hAnsi="Times New Roman"/>
          <w:b w:val="0"/>
          <w:bCs/>
          <w:i w:val="0"/>
          <w:iCs/>
          <w:sz w:val="28"/>
          <w:szCs w:val="28"/>
        </w:rPr>
        <w:t>Контроль за исполнением данного постановления возложить на курирующего заместителя акима Мангистауской области.</w:t>
      </w:r>
    </w:p>
    <w:p w14:paraId="39DD1F58" w14:textId="77777777" w:rsidR="00BC7512" w:rsidRDefault="00BC7512" w:rsidP="00BC7512">
      <w:pPr>
        <w:ind w:left="709"/>
        <w:jc w:val="both"/>
        <w:rPr>
          <w:rFonts w:ascii="Times New Roman" w:hAnsi="Times New Roman"/>
          <w:i w:val="0"/>
          <w:iCs/>
          <w:sz w:val="28"/>
          <w:szCs w:val="28"/>
          <w:lang w:val="kk-KZ"/>
        </w:rPr>
      </w:pPr>
    </w:p>
    <w:p w14:paraId="73083EDE" w14:textId="77777777" w:rsidR="00BC7512" w:rsidRDefault="00BC7512" w:rsidP="00BC7512">
      <w:pPr>
        <w:ind w:left="709"/>
        <w:jc w:val="both"/>
        <w:rPr>
          <w:rFonts w:ascii="Times New Roman" w:hAnsi="Times New Roman"/>
          <w:i w:val="0"/>
          <w:iCs/>
          <w:sz w:val="28"/>
          <w:szCs w:val="28"/>
          <w:lang w:val="kk-KZ"/>
        </w:rPr>
      </w:pPr>
    </w:p>
    <w:p w14:paraId="143AA447" w14:textId="2DD58717" w:rsidR="009E76DF" w:rsidRPr="00BC7512" w:rsidRDefault="00BC7512" w:rsidP="00BC7512">
      <w:pPr>
        <w:ind w:firstLine="851"/>
        <w:jc w:val="both"/>
        <w:rPr>
          <w:rFonts w:ascii="Times New Roman" w:hAnsi="Times New Roman"/>
          <w:i w:val="0"/>
          <w:iCs/>
          <w:sz w:val="28"/>
          <w:szCs w:val="28"/>
          <w:lang w:val="kk-KZ"/>
        </w:rPr>
      </w:pPr>
      <w:r w:rsidRPr="00B6446E">
        <w:rPr>
          <w:rFonts w:ascii="Times New Roman" w:hAnsi="Times New Roman"/>
          <w:i w:val="0"/>
          <w:iCs/>
          <w:sz w:val="28"/>
          <w:szCs w:val="28"/>
          <w:lang w:val="kk-KZ"/>
        </w:rPr>
        <w:t>Аким Мангистауской области</w:t>
      </w:r>
      <w:r w:rsidRPr="00B6446E">
        <w:rPr>
          <w:rFonts w:ascii="Times New Roman" w:hAnsi="Times New Roman"/>
          <w:i w:val="0"/>
          <w:iCs/>
          <w:sz w:val="28"/>
          <w:szCs w:val="28"/>
          <w:lang w:val="kk-KZ"/>
        </w:rPr>
        <w:tab/>
      </w:r>
      <w:r w:rsidRPr="00B6446E">
        <w:rPr>
          <w:rFonts w:ascii="Times New Roman" w:hAnsi="Times New Roman"/>
          <w:i w:val="0"/>
          <w:iCs/>
          <w:sz w:val="28"/>
          <w:szCs w:val="28"/>
          <w:lang w:val="kk-KZ"/>
        </w:rPr>
        <w:tab/>
      </w:r>
      <w:r w:rsidRPr="00B6446E">
        <w:rPr>
          <w:rFonts w:ascii="Times New Roman" w:hAnsi="Times New Roman"/>
          <w:i w:val="0"/>
          <w:iCs/>
          <w:sz w:val="28"/>
          <w:szCs w:val="28"/>
          <w:lang w:val="kk-KZ"/>
        </w:rPr>
        <w:tab/>
      </w:r>
      <w:r w:rsidRPr="00B6446E">
        <w:rPr>
          <w:rFonts w:ascii="Times New Roman" w:hAnsi="Times New Roman"/>
          <w:i w:val="0"/>
          <w:iCs/>
          <w:sz w:val="28"/>
          <w:szCs w:val="28"/>
          <w:lang w:val="kk-KZ"/>
        </w:rPr>
        <w:tab/>
        <w:t xml:space="preserve">         </w:t>
      </w:r>
      <w:r>
        <w:rPr>
          <w:rFonts w:ascii="Times New Roman" w:hAnsi="Times New Roman"/>
          <w:i w:val="0"/>
          <w:iCs/>
          <w:sz w:val="28"/>
          <w:szCs w:val="28"/>
          <w:lang w:val="kk-KZ"/>
        </w:rPr>
        <w:tab/>
        <w:t xml:space="preserve">    </w:t>
      </w:r>
      <w:r w:rsidRPr="00B6446E">
        <w:rPr>
          <w:rFonts w:ascii="Times New Roman" w:hAnsi="Times New Roman"/>
          <w:i w:val="0"/>
          <w:iCs/>
          <w:sz w:val="28"/>
          <w:szCs w:val="28"/>
          <w:lang w:val="kk-KZ"/>
        </w:rPr>
        <w:t>Н.</w:t>
      </w:r>
      <w:r>
        <w:rPr>
          <w:rFonts w:ascii="Times New Roman" w:hAnsi="Times New Roman"/>
          <w:i w:val="0"/>
          <w:iCs/>
          <w:sz w:val="28"/>
          <w:szCs w:val="28"/>
          <w:lang w:val="kk-KZ"/>
        </w:rPr>
        <w:t xml:space="preserve"> </w:t>
      </w:r>
      <w:r w:rsidRPr="00B6446E">
        <w:rPr>
          <w:rFonts w:ascii="Times New Roman" w:hAnsi="Times New Roman"/>
          <w:i w:val="0"/>
          <w:iCs/>
          <w:sz w:val="28"/>
          <w:szCs w:val="28"/>
          <w:lang w:val="kk-KZ"/>
        </w:rPr>
        <w:t>Килыбай</w:t>
      </w:r>
    </w:p>
    <w:sectPr w:rsidR="009E76DF" w:rsidRPr="00BC7512" w:rsidSect="00BC7512">
      <w:headerReference w:type="even" r:id="rId8"/>
      <w:pgSz w:w="11906" w:h="16838"/>
      <w:pgMar w:top="1134" w:right="849" w:bottom="1134" w:left="1418" w:header="709" w:footer="709" w:gutter="0"/>
      <w:cols w:space="708"/>
      <w:titlePg/>
      <w:docGrid w:linePitch="492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04.04.2025 16:16 Қабдықызы Мәншүк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04.04.2025 17:03 Нарешова Светлана Болатовна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04.04.2025 17:57 Альбекова Марина Борисқызы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04.04.2025 19:24 Қаныбеков Асқар Сәкенұлы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05.04.2025 14:22 Жеткізгенұлы Тілек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07.04.2025 15:32 Әбішев Тілеген Ақанұлы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09.04.2025 11:46 Урисбаев Аббат Жангирханович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09.04.2025 14:45 Ізбергенов Ербол Күрентайұлы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09.04.2025 16:23 Сұлтанов М. А. ((и.о Балманова А. А.))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09.04.2025 18:02 Абдыкадиров Малик Сейлханович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22.04.2025 11:38 Қилыбай Нұрдәулет Игілікұлы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3584D" w14:textId="77777777" w:rsidR="007F0108" w:rsidRDefault="007F0108">
      <w:r>
        <w:separator/>
      </w:r>
    </w:p>
  </w:endnote>
  <w:endnote w:type="continuationSeparator" w:id="0">
    <w:p w14:paraId="1A2A2511" w14:textId="77777777" w:rsidR="007F0108" w:rsidRDefault="007F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KZ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24.04.2025 08:58.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24.04.2025 08:58.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302B9" w14:textId="77777777" w:rsidR="007F0108" w:rsidRDefault="007F0108">
      <w:r>
        <w:separator/>
      </w:r>
    </w:p>
  </w:footnote>
  <w:footnote w:type="continuationSeparator" w:id="0">
    <w:p w14:paraId="288E1582" w14:textId="77777777" w:rsidR="007F0108" w:rsidRDefault="007F0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BEBE" w14:textId="77777777" w:rsidR="00A0042D" w:rsidRDefault="00000000" w:rsidP="005E31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E832DEE" w14:textId="77777777" w:rsidR="00A0042D" w:rsidRDefault="00A0042D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Управление экономики и бюджетного планирования Мангистауской области - Суекенова А.Ч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E34D5"/>
    <w:multiLevelType w:val="hybridMultilevel"/>
    <w:tmpl w:val="171E4CC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184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6DF"/>
    <w:rsid w:val="002E2707"/>
    <w:rsid w:val="007F0108"/>
    <w:rsid w:val="008710AF"/>
    <w:rsid w:val="009E76DF"/>
    <w:rsid w:val="00A0042D"/>
    <w:rsid w:val="00A27761"/>
    <w:rsid w:val="00BC7512"/>
    <w:rsid w:val="00BD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3C47B"/>
  <w15:chartTrackingRefBased/>
  <w15:docId w15:val="{07F88CF3-A5EB-4898-8735-6F60AC7F268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512"/>
    <w:pPr>
      <w:spacing w:after="0" w:line="240" w:lineRule="auto"/>
    </w:pPr>
    <w:rPr>
      <w:rFonts w:ascii="Arial KZ" w:eastAsia="Times New Roman" w:hAnsi="Arial KZ" w:cs="Times New Roman"/>
      <w:b/>
      <w:i/>
      <w:kern w:val="0"/>
      <w:sz w:val="36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75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7512"/>
    <w:rPr>
      <w:rFonts w:ascii="Arial KZ" w:eastAsia="Times New Roman" w:hAnsi="Arial KZ" w:cs="Times New Roman"/>
      <w:b/>
      <w:i/>
      <w:kern w:val="0"/>
      <w:sz w:val="36"/>
      <w:szCs w:val="20"/>
      <w:lang w:eastAsia="ru-RU"/>
      <w14:ligatures w14:val="none"/>
    </w:rPr>
  </w:style>
  <w:style w:type="character" w:styleId="a5">
    <w:name w:val="page number"/>
    <w:basedOn w:val="a0"/>
    <w:rsid w:val="00BC7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45" Type="http://schemas.openxmlformats.org/officeDocument/2006/relationships/image" Target="media/image94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Әділқожа Әлібек</dc:creator>
  <cp:keywords/>
  <dc:description/>
  <cp:lastModifiedBy>Әділқожа Әлібек</cp:lastModifiedBy>
  <cp:revision>3</cp:revision>
  <dcterms:created xsi:type="dcterms:W3CDTF">2025-04-01T09:42:00Z</dcterms:created>
  <dcterms:modified xsi:type="dcterms:W3CDTF">2025-04-02T05:15:00Z</dcterms:modified>
</cp:coreProperties>
</file>