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6" w:type="dxa"/>
        <w:jc w:val="center"/>
        <w:tblLook w:val="01E0" w:firstRow="1" w:lastRow="1" w:firstColumn="1" w:lastColumn="1" w:noHBand="0" w:noVBand="0"/>
      </w:tblPr>
      <w:tblGrid>
        <w:gridCol w:w="4252"/>
        <w:gridCol w:w="1701"/>
        <w:gridCol w:w="4253"/>
      </w:tblGrid>
      <w:tr w:rsidR="0010423F" w:rsidRPr="0010423F" w14:paraId="61DB3573" w14:textId="77777777" w:rsidTr="00E466B6">
        <w:trPr>
          <w:jc w:val="center"/>
        </w:trPr>
        <w:tc>
          <w:tcPr>
            <w:tcW w:w="4252" w:type="dxa"/>
            <w:tcBorders>
              <w:top w:val="nil"/>
              <w:left w:val="nil"/>
              <w:bottom w:val="double" w:sz="6" w:space="0" w:color="003366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EF6F228" w14:textId="77777777" w:rsidR="0010423F" w:rsidRPr="0010423F" w:rsidRDefault="0010423F" w:rsidP="0010423F">
            <w:pPr>
              <w:overflowPunct/>
              <w:autoSpaceDE/>
              <w:autoSpaceDN/>
              <w:adjustRightInd/>
              <w:jc w:val="center"/>
              <w:rPr>
                <w:color w:val="000080"/>
                <w:sz w:val="28"/>
                <w:szCs w:val="28"/>
                <w:lang w:val="kk-KZ"/>
              </w:rPr>
            </w:pPr>
            <w:r w:rsidRPr="0010423F">
              <w:rPr>
                <w:color w:val="000080"/>
                <w:sz w:val="28"/>
                <w:szCs w:val="28"/>
                <w:lang w:val="kk-KZ"/>
              </w:rPr>
              <w:t xml:space="preserve">ҚАРАҒАНДЫ </w:t>
            </w:r>
          </w:p>
          <w:p w14:paraId="02B49BB6" w14:textId="77777777" w:rsidR="0010423F" w:rsidRPr="0010423F" w:rsidRDefault="0010423F" w:rsidP="0010423F">
            <w:pPr>
              <w:overflowPunct/>
              <w:autoSpaceDE/>
              <w:autoSpaceDN/>
              <w:adjustRightInd/>
              <w:jc w:val="center"/>
              <w:rPr>
                <w:color w:val="000080"/>
                <w:sz w:val="28"/>
                <w:szCs w:val="28"/>
                <w:lang w:val="kk-KZ"/>
              </w:rPr>
            </w:pPr>
            <w:r w:rsidRPr="0010423F">
              <w:rPr>
                <w:color w:val="000080"/>
                <w:sz w:val="28"/>
                <w:szCs w:val="28"/>
                <w:lang w:val="kk-KZ"/>
              </w:rPr>
              <w:t>ОБЛЫСЫНЫҢ</w:t>
            </w:r>
          </w:p>
          <w:p w14:paraId="65C64AEA" w14:textId="77777777" w:rsidR="0010423F" w:rsidRPr="0010423F" w:rsidRDefault="0010423F" w:rsidP="0010423F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8"/>
                <w:szCs w:val="28"/>
                <w:lang w:val="kk-KZ"/>
              </w:rPr>
            </w:pPr>
            <w:r w:rsidRPr="0010423F">
              <w:rPr>
                <w:b/>
                <w:color w:val="000080"/>
                <w:sz w:val="28"/>
                <w:szCs w:val="28"/>
                <w:lang w:val="kk-KZ"/>
              </w:rPr>
              <w:t>ӘКІМДІГІ</w:t>
            </w:r>
          </w:p>
          <w:p w14:paraId="0334DCE3" w14:textId="77777777" w:rsidR="0010423F" w:rsidRPr="0010423F" w:rsidRDefault="0010423F" w:rsidP="0010423F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lang w:val="kk-KZ"/>
              </w:rPr>
            </w:pPr>
          </w:p>
          <w:p w14:paraId="1E0AADD5" w14:textId="77777777" w:rsidR="0010423F" w:rsidRPr="0010423F" w:rsidRDefault="0010423F" w:rsidP="0010423F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lang w:val="kk-KZ"/>
              </w:rPr>
            </w:pPr>
          </w:p>
          <w:p w14:paraId="1ABB9528" w14:textId="77777777" w:rsidR="0010423F" w:rsidRPr="0010423F" w:rsidRDefault="0010423F" w:rsidP="0010423F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double" w:sz="6" w:space="0" w:color="003366"/>
              <w:right w:val="nil"/>
            </w:tcBorders>
            <w:hideMark/>
          </w:tcPr>
          <w:p w14:paraId="2955E2AB" w14:textId="77777777" w:rsidR="0010423F" w:rsidRPr="0010423F" w:rsidRDefault="0010423F" w:rsidP="0010423F">
            <w:pPr>
              <w:overflowPunct/>
              <w:autoSpaceDE/>
              <w:autoSpaceDN/>
              <w:adjustRightInd/>
              <w:jc w:val="center"/>
              <w:rPr>
                <w:color w:val="003366"/>
                <w:sz w:val="32"/>
                <w:szCs w:val="32"/>
              </w:rPr>
            </w:pPr>
            <w:r w:rsidRPr="0010423F">
              <w:rPr>
                <w:noProof/>
                <w:color w:val="003366"/>
                <w:sz w:val="32"/>
                <w:szCs w:val="32"/>
              </w:rPr>
              <w:drawing>
                <wp:inline distT="0" distB="0" distL="0" distR="0" wp14:anchorId="0564F744" wp14:editId="0D6E9C1C">
                  <wp:extent cx="926465" cy="1009650"/>
                  <wp:effectExtent l="0" t="0" r="698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46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top w:val="nil"/>
              <w:left w:val="nil"/>
              <w:bottom w:val="double" w:sz="6" w:space="0" w:color="003366"/>
              <w:right w:val="nil"/>
            </w:tcBorders>
            <w:hideMark/>
          </w:tcPr>
          <w:p w14:paraId="5EE58A5E" w14:textId="77777777" w:rsidR="0010423F" w:rsidRPr="0010423F" w:rsidRDefault="0010423F" w:rsidP="0010423F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8"/>
                <w:szCs w:val="28"/>
                <w:lang w:val="kk-KZ"/>
              </w:rPr>
            </w:pPr>
            <w:r w:rsidRPr="0010423F">
              <w:rPr>
                <w:b/>
                <w:color w:val="000080"/>
                <w:sz w:val="28"/>
                <w:szCs w:val="28"/>
                <w:lang w:val="kk-KZ"/>
              </w:rPr>
              <w:t>АКИМАТ</w:t>
            </w:r>
          </w:p>
          <w:p w14:paraId="26FA2698" w14:textId="77777777" w:rsidR="0010423F" w:rsidRPr="0010423F" w:rsidRDefault="0010423F" w:rsidP="0010423F">
            <w:pPr>
              <w:overflowPunct/>
              <w:autoSpaceDE/>
              <w:autoSpaceDN/>
              <w:adjustRightInd/>
              <w:jc w:val="center"/>
              <w:rPr>
                <w:color w:val="000080"/>
                <w:sz w:val="28"/>
                <w:szCs w:val="28"/>
                <w:lang w:val="kk-KZ"/>
              </w:rPr>
            </w:pPr>
            <w:r w:rsidRPr="0010423F">
              <w:rPr>
                <w:color w:val="000080"/>
                <w:sz w:val="28"/>
                <w:szCs w:val="28"/>
                <w:lang w:val="kk-KZ"/>
              </w:rPr>
              <w:t>КАРАГАНДИНСКОЙ</w:t>
            </w:r>
          </w:p>
          <w:p w14:paraId="65A76504" w14:textId="77777777" w:rsidR="0010423F" w:rsidRPr="0010423F" w:rsidRDefault="0010423F" w:rsidP="0010423F">
            <w:pPr>
              <w:overflowPunct/>
              <w:autoSpaceDE/>
              <w:autoSpaceDN/>
              <w:adjustRightInd/>
              <w:jc w:val="center"/>
              <w:rPr>
                <w:color w:val="000080"/>
                <w:sz w:val="32"/>
                <w:szCs w:val="32"/>
                <w:lang w:val="kk-KZ"/>
              </w:rPr>
            </w:pPr>
            <w:r w:rsidRPr="0010423F">
              <w:rPr>
                <w:color w:val="000080"/>
                <w:sz w:val="28"/>
                <w:szCs w:val="28"/>
                <w:lang w:val="kk-KZ"/>
              </w:rPr>
              <w:t>ОБЛАСТИ</w:t>
            </w:r>
          </w:p>
        </w:tc>
      </w:tr>
      <w:tr w:rsidR="0010423F" w:rsidRPr="0010423F" w14:paraId="0ECA63D7" w14:textId="77777777" w:rsidTr="00E466B6">
        <w:trPr>
          <w:jc w:val="center"/>
        </w:trPr>
        <w:tc>
          <w:tcPr>
            <w:tcW w:w="4252" w:type="dxa"/>
            <w:tcBorders>
              <w:top w:val="double" w:sz="6" w:space="0" w:color="003366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19E654E" w14:textId="77777777" w:rsidR="0010423F" w:rsidRPr="0010423F" w:rsidRDefault="0010423F" w:rsidP="0010423F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4"/>
                <w:szCs w:val="4"/>
                <w:lang w:val="kk-KZ"/>
              </w:rPr>
            </w:pPr>
          </w:p>
          <w:p w14:paraId="24A123B9" w14:textId="77777777" w:rsidR="0010423F" w:rsidRPr="0010423F" w:rsidRDefault="0010423F" w:rsidP="0010423F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16"/>
                <w:szCs w:val="16"/>
                <w:lang w:val="kk-KZ"/>
              </w:rPr>
            </w:pPr>
          </w:p>
          <w:p w14:paraId="54E4477F" w14:textId="77777777" w:rsidR="0010423F" w:rsidRPr="0010423F" w:rsidRDefault="0010423F" w:rsidP="0010423F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en-US"/>
              </w:rPr>
            </w:pPr>
            <w:r w:rsidRPr="0010423F">
              <w:rPr>
                <w:b/>
                <w:color w:val="000080"/>
                <w:sz w:val="24"/>
                <w:szCs w:val="24"/>
                <w:lang w:val="kk-KZ"/>
              </w:rPr>
              <w:t>ҚАУЛЫ</w:t>
            </w:r>
          </w:p>
          <w:p w14:paraId="5497C46D" w14:textId="77777777" w:rsidR="0010423F" w:rsidRPr="0010423F" w:rsidRDefault="0010423F" w:rsidP="0010423F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en-US"/>
              </w:rPr>
            </w:pPr>
          </w:p>
          <w:p w14:paraId="5D577C03" w14:textId="0C047C48" w:rsidR="0010423F" w:rsidRPr="0010423F" w:rsidRDefault="0010423F" w:rsidP="0010423F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kk-KZ"/>
              </w:rPr>
            </w:pPr>
            <w:r>
              <w:rPr>
                <w:b/>
                <w:color w:val="000080"/>
                <w:sz w:val="24"/>
                <w:szCs w:val="24"/>
                <w:lang w:val="kk-KZ"/>
              </w:rPr>
              <w:t>13 февраля 2024 года</w:t>
            </w:r>
          </w:p>
          <w:p w14:paraId="003D66F2" w14:textId="77777777" w:rsidR="0010423F" w:rsidRPr="0010423F" w:rsidRDefault="0010423F" w:rsidP="0010423F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4"/>
                <w:szCs w:val="4"/>
                <w:lang w:val="kk-KZ"/>
              </w:rPr>
            </w:pPr>
          </w:p>
          <w:p w14:paraId="4EA2FBF3" w14:textId="77777777" w:rsidR="0010423F" w:rsidRPr="0010423F" w:rsidRDefault="0010423F" w:rsidP="0010423F">
            <w:pPr>
              <w:overflowPunct/>
              <w:autoSpaceDE/>
              <w:autoSpaceDN/>
              <w:adjustRightInd/>
              <w:spacing w:before="120"/>
              <w:jc w:val="center"/>
              <w:rPr>
                <w:b/>
                <w:color w:val="000080"/>
              </w:rPr>
            </w:pPr>
            <w:r w:rsidRPr="0010423F">
              <w:rPr>
                <w:b/>
                <w:color w:val="000080"/>
                <w:sz w:val="16"/>
                <w:szCs w:val="16"/>
                <w:lang w:val="kk-KZ"/>
              </w:rPr>
              <w:t>Қарағанды қаласы</w:t>
            </w:r>
          </w:p>
        </w:tc>
        <w:tc>
          <w:tcPr>
            <w:tcW w:w="1701" w:type="dxa"/>
            <w:tcBorders>
              <w:top w:val="double" w:sz="6" w:space="0" w:color="003366"/>
              <w:left w:val="nil"/>
              <w:bottom w:val="nil"/>
              <w:right w:val="nil"/>
            </w:tcBorders>
          </w:tcPr>
          <w:p w14:paraId="5DA86F4C" w14:textId="77777777" w:rsidR="0010423F" w:rsidRPr="0010423F" w:rsidRDefault="0010423F" w:rsidP="0010423F">
            <w:pPr>
              <w:overflowPunct/>
              <w:autoSpaceDE/>
              <w:autoSpaceDN/>
              <w:adjustRightInd/>
              <w:jc w:val="center"/>
              <w:rPr>
                <w:b/>
                <w:color w:val="003366"/>
                <w:sz w:val="16"/>
                <w:szCs w:val="16"/>
                <w:lang w:val="kk-KZ"/>
              </w:rPr>
            </w:pPr>
          </w:p>
        </w:tc>
        <w:tc>
          <w:tcPr>
            <w:tcW w:w="4253" w:type="dxa"/>
            <w:tcBorders>
              <w:top w:val="double" w:sz="6" w:space="0" w:color="003366"/>
              <w:left w:val="nil"/>
              <w:bottom w:val="nil"/>
              <w:right w:val="nil"/>
            </w:tcBorders>
          </w:tcPr>
          <w:p w14:paraId="21C28C8E" w14:textId="77777777" w:rsidR="0010423F" w:rsidRPr="0010423F" w:rsidRDefault="0010423F" w:rsidP="0010423F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4"/>
                <w:szCs w:val="4"/>
                <w:lang w:val="kk-KZ"/>
              </w:rPr>
            </w:pPr>
          </w:p>
          <w:p w14:paraId="3F96E42D" w14:textId="77777777" w:rsidR="0010423F" w:rsidRPr="0010423F" w:rsidRDefault="0010423F" w:rsidP="0010423F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16"/>
                <w:szCs w:val="16"/>
                <w:lang w:val="kk-KZ"/>
              </w:rPr>
            </w:pPr>
          </w:p>
          <w:p w14:paraId="1ABC5BDB" w14:textId="77777777" w:rsidR="0010423F" w:rsidRPr="0010423F" w:rsidRDefault="0010423F" w:rsidP="0010423F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kk-KZ"/>
              </w:rPr>
            </w:pPr>
            <w:r w:rsidRPr="0010423F">
              <w:rPr>
                <w:b/>
                <w:color w:val="000080"/>
                <w:sz w:val="24"/>
                <w:szCs w:val="24"/>
                <w:lang w:val="kk-KZ"/>
              </w:rPr>
              <w:t>ПОСТАНОВЛЕНИЕ</w:t>
            </w:r>
          </w:p>
          <w:p w14:paraId="471C9B4D" w14:textId="77777777" w:rsidR="0010423F" w:rsidRPr="0010423F" w:rsidRDefault="0010423F" w:rsidP="0010423F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kk-KZ"/>
              </w:rPr>
            </w:pPr>
          </w:p>
          <w:p w14:paraId="2F7EC266" w14:textId="0BD08522" w:rsidR="0010423F" w:rsidRPr="0010423F" w:rsidRDefault="0010423F" w:rsidP="0010423F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24"/>
                <w:szCs w:val="24"/>
                <w:lang w:val="kk-KZ"/>
              </w:rPr>
            </w:pPr>
            <w:r w:rsidRPr="0010423F">
              <w:rPr>
                <w:b/>
                <w:color w:val="000080"/>
                <w:sz w:val="24"/>
                <w:szCs w:val="24"/>
              </w:rPr>
              <w:t xml:space="preserve">№ </w:t>
            </w:r>
            <w:r>
              <w:rPr>
                <w:b/>
                <w:color w:val="000080"/>
                <w:sz w:val="24"/>
                <w:szCs w:val="24"/>
                <w:lang w:val="kk-KZ"/>
              </w:rPr>
              <w:t>09/07</w:t>
            </w:r>
          </w:p>
          <w:p w14:paraId="2CF48C56" w14:textId="77777777" w:rsidR="0010423F" w:rsidRPr="0010423F" w:rsidRDefault="0010423F" w:rsidP="0010423F">
            <w:pPr>
              <w:overflowPunct/>
              <w:autoSpaceDE/>
              <w:autoSpaceDN/>
              <w:adjustRightInd/>
              <w:jc w:val="center"/>
              <w:rPr>
                <w:b/>
                <w:color w:val="000080"/>
                <w:sz w:val="4"/>
                <w:szCs w:val="4"/>
                <w:lang w:val="kk-KZ"/>
              </w:rPr>
            </w:pPr>
          </w:p>
          <w:p w14:paraId="3CB88B72" w14:textId="77777777" w:rsidR="0010423F" w:rsidRPr="0010423F" w:rsidRDefault="0010423F" w:rsidP="0010423F">
            <w:pPr>
              <w:overflowPunct/>
              <w:autoSpaceDE/>
              <w:autoSpaceDN/>
              <w:adjustRightInd/>
              <w:spacing w:before="120"/>
              <w:jc w:val="center"/>
              <w:rPr>
                <w:b/>
                <w:color w:val="000080"/>
                <w:sz w:val="16"/>
                <w:szCs w:val="16"/>
                <w:lang w:val="kk-KZ"/>
              </w:rPr>
            </w:pPr>
            <w:r w:rsidRPr="0010423F">
              <w:rPr>
                <w:b/>
                <w:color w:val="000080"/>
                <w:sz w:val="16"/>
                <w:szCs w:val="16"/>
                <w:lang w:val="kk-KZ"/>
              </w:rPr>
              <w:t>город Караганда</w:t>
            </w:r>
          </w:p>
        </w:tc>
      </w:tr>
    </w:tbl>
    <w:p w14:paraId="5C863A2F" w14:textId="77777777" w:rsidR="00F62EB6" w:rsidRDefault="00F62EB6" w:rsidP="00F06EE4">
      <w:pPr>
        <w:overflowPunct/>
        <w:autoSpaceDE/>
        <w:autoSpaceDN/>
        <w:adjustRightInd/>
        <w:ind w:right="-115"/>
        <w:rPr>
          <w:b/>
          <w:bCs/>
          <w:sz w:val="28"/>
          <w:szCs w:val="28"/>
          <w:lang w:val="kk-KZ"/>
        </w:rPr>
      </w:pPr>
    </w:p>
    <w:p w14:paraId="097F145F" w14:textId="7128D626" w:rsidR="00F06EE4" w:rsidRPr="001F77F0" w:rsidRDefault="00F62EB6" w:rsidP="00F62EB6">
      <w:pPr>
        <w:overflowPunct/>
        <w:autoSpaceDE/>
        <w:autoSpaceDN/>
        <w:adjustRightInd/>
        <w:ind w:right="-115"/>
        <w:jc w:val="center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О</w:t>
      </w:r>
      <w:r w:rsidR="00F06EE4" w:rsidRPr="001F77F0">
        <w:rPr>
          <w:b/>
          <w:bCs/>
          <w:sz w:val="28"/>
          <w:szCs w:val="28"/>
          <w:lang w:val="kk-KZ"/>
        </w:rPr>
        <w:t>б утверждении перечня</w:t>
      </w:r>
      <w:r>
        <w:rPr>
          <w:b/>
          <w:bCs/>
          <w:sz w:val="28"/>
          <w:szCs w:val="28"/>
          <w:lang w:val="kk-KZ"/>
        </w:rPr>
        <w:t xml:space="preserve"> </w:t>
      </w:r>
      <w:r w:rsidR="00F06EE4" w:rsidRPr="001F77F0">
        <w:rPr>
          <w:b/>
          <w:bCs/>
          <w:sz w:val="28"/>
          <w:szCs w:val="28"/>
          <w:lang w:val="kk-KZ"/>
        </w:rPr>
        <w:t>социально-экономических задач</w:t>
      </w:r>
    </w:p>
    <w:p w14:paraId="279E2FF6" w14:textId="4AD63364" w:rsidR="00F06EE4" w:rsidRPr="001F77F0" w:rsidRDefault="00F06EE4" w:rsidP="00F62EB6">
      <w:pPr>
        <w:overflowPunct/>
        <w:autoSpaceDE/>
        <w:autoSpaceDN/>
        <w:adjustRightInd/>
        <w:ind w:right="-115"/>
        <w:jc w:val="center"/>
        <w:rPr>
          <w:b/>
          <w:bCs/>
          <w:sz w:val="28"/>
          <w:szCs w:val="28"/>
          <w:lang w:val="kk-KZ"/>
        </w:rPr>
      </w:pPr>
      <w:r w:rsidRPr="001F77F0">
        <w:rPr>
          <w:b/>
          <w:bCs/>
          <w:sz w:val="28"/>
          <w:szCs w:val="28"/>
          <w:lang w:val="kk-KZ"/>
        </w:rPr>
        <w:t>для формирования предложений</w:t>
      </w:r>
      <w:r w:rsidR="00F62EB6">
        <w:rPr>
          <w:b/>
          <w:bCs/>
          <w:sz w:val="28"/>
          <w:szCs w:val="28"/>
          <w:lang w:val="kk-KZ"/>
        </w:rPr>
        <w:t xml:space="preserve"> </w:t>
      </w:r>
      <w:r w:rsidRPr="001F77F0">
        <w:rPr>
          <w:b/>
          <w:bCs/>
          <w:sz w:val="28"/>
          <w:szCs w:val="28"/>
          <w:lang w:val="kk-KZ"/>
        </w:rPr>
        <w:t xml:space="preserve">по </w:t>
      </w:r>
      <w:r>
        <w:rPr>
          <w:b/>
          <w:bCs/>
          <w:sz w:val="28"/>
          <w:szCs w:val="28"/>
          <w:lang w:val="kk-KZ"/>
        </w:rPr>
        <w:t xml:space="preserve">планированию и </w:t>
      </w:r>
      <w:r w:rsidRPr="001F77F0">
        <w:rPr>
          <w:b/>
          <w:bCs/>
          <w:sz w:val="28"/>
          <w:szCs w:val="28"/>
          <w:lang w:val="kk-KZ"/>
        </w:rPr>
        <w:t>реализации проектов</w:t>
      </w:r>
    </w:p>
    <w:p w14:paraId="7AA2B7EC" w14:textId="77777777" w:rsidR="00F06EE4" w:rsidRPr="007F1CD9" w:rsidRDefault="00F06EE4" w:rsidP="00F62EB6">
      <w:pPr>
        <w:overflowPunct/>
        <w:autoSpaceDE/>
        <w:autoSpaceDN/>
        <w:adjustRightInd/>
        <w:ind w:right="-115"/>
        <w:jc w:val="center"/>
        <w:rPr>
          <w:rFonts w:eastAsia="Calibri"/>
          <w:b/>
          <w:sz w:val="28"/>
          <w:szCs w:val="28"/>
          <w:lang w:val="kk-KZ" w:eastAsia="en-US"/>
        </w:rPr>
      </w:pPr>
      <w:r w:rsidRPr="001F77F0">
        <w:rPr>
          <w:b/>
          <w:bCs/>
          <w:sz w:val="28"/>
          <w:szCs w:val="28"/>
          <w:lang w:val="kk-KZ"/>
        </w:rPr>
        <w:t>государственно-частного партнерства</w:t>
      </w:r>
    </w:p>
    <w:p w14:paraId="4F76C47B" w14:textId="77777777" w:rsidR="00F06EE4" w:rsidRDefault="00F06EE4"/>
    <w:p w14:paraId="33180686" w14:textId="77777777" w:rsidR="00F62EB6" w:rsidRDefault="00F62EB6"/>
    <w:p w14:paraId="6A4CE4E6" w14:textId="74FE43CE" w:rsidR="00F06EE4" w:rsidRDefault="000E35D1" w:rsidP="000E35D1">
      <w:pPr>
        <w:tabs>
          <w:tab w:val="left" w:pos="709"/>
          <w:tab w:val="left" w:pos="1134"/>
          <w:tab w:val="left" w:pos="1276"/>
        </w:tabs>
        <w:ind w:right="-113"/>
        <w:jc w:val="both"/>
        <w:rPr>
          <w:b/>
          <w:bCs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ab/>
      </w:r>
      <w:r w:rsidR="00F06EE4" w:rsidRPr="000E35D1">
        <w:rPr>
          <w:color w:val="000000"/>
          <w:sz w:val="28"/>
          <w:szCs w:val="28"/>
        </w:rPr>
        <w:t xml:space="preserve">В соответствии с законами Республики Казахстан «О местном государственном управлении и самоуправлении в Республике Казахстан», </w:t>
      </w:r>
      <w:r w:rsidR="00F06EE4" w:rsidRPr="000E35D1">
        <w:rPr>
          <w:color w:val="000000"/>
          <w:sz w:val="28"/>
          <w:szCs w:val="28"/>
        </w:rPr>
        <w:br/>
        <w:t>«О государственно-частном партнерстве»,</w:t>
      </w:r>
      <w:r w:rsidR="00E45EAC" w:rsidRPr="00E45EAC">
        <w:rPr>
          <w:sz w:val="28"/>
        </w:rPr>
        <w:t xml:space="preserve"> </w:t>
      </w:r>
      <w:r w:rsidR="00E45EAC">
        <w:rPr>
          <w:sz w:val="28"/>
        </w:rPr>
        <w:t xml:space="preserve">«О правовых актах», </w:t>
      </w:r>
      <w:r w:rsidRPr="000E35D1">
        <w:rPr>
          <w:color w:val="000000"/>
          <w:sz w:val="28"/>
          <w:szCs w:val="28"/>
        </w:rPr>
        <w:t>приказом и.о. Министра национальной экономики Республики Казахстан от 25 ноября 2015 года № 725 «О некоторых вопросах планирования и реализации проектов государственно-частного партнерства»</w:t>
      </w:r>
      <w:r w:rsidR="00F06EE4" w:rsidRPr="000E35D1">
        <w:rPr>
          <w:sz w:val="28"/>
          <w:szCs w:val="28"/>
          <w:lang w:val="kk-KZ"/>
        </w:rPr>
        <w:t>,</w:t>
      </w:r>
      <w:r w:rsidR="00F06EE4">
        <w:rPr>
          <w:color w:val="000000"/>
          <w:sz w:val="28"/>
          <w:szCs w:val="28"/>
        </w:rPr>
        <w:t xml:space="preserve"> </w:t>
      </w:r>
      <w:r w:rsidR="00F06EE4" w:rsidRPr="001F77F0">
        <w:rPr>
          <w:sz w:val="28"/>
          <w:szCs w:val="28"/>
          <w:lang w:val="kk-KZ"/>
        </w:rPr>
        <w:t xml:space="preserve">акимат </w:t>
      </w:r>
      <w:r w:rsidR="00F06EE4">
        <w:rPr>
          <w:sz w:val="28"/>
          <w:szCs w:val="28"/>
          <w:lang w:val="kk-KZ"/>
        </w:rPr>
        <w:t>Карагандинской</w:t>
      </w:r>
      <w:r w:rsidR="00F06EE4" w:rsidRPr="001F77F0">
        <w:rPr>
          <w:sz w:val="28"/>
          <w:szCs w:val="28"/>
          <w:lang w:val="kk-KZ"/>
        </w:rPr>
        <w:t xml:space="preserve"> области </w:t>
      </w:r>
      <w:r w:rsidR="00F06EE4" w:rsidRPr="001F77F0">
        <w:rPr>
          <w:b/>
          <w:bCs/>
          <w:sz w:val="28"/>
          <w:szCs w:val="28"/>
          <w:lang w:val="kk-KZ"/>
        </w:rPr>
        <w:t>ПОСТАНОВЛЯЕТ:</w:t>
      </w:r>
    </w:p>
    <w:p w14:paraId="01C02F6C" w14:textId="77777777" w:rsidR="00AE450E" w:rsidRPr="00E45EAC" w:rsidRDefault="00AE450E" w:rsidP="00AE450E">
      <w:pPr>
        <w:pStyle w:val="a4"/>
        <w:numPr>
          <w:ilvl w:val="0"/>
          <w:numId w:val="7"/>
        </w:numPr>
        <w:tabs>
          <w:tab w:val="left" w:pos="709"/>
          <w:tab w:val="left" w:pos="1134"/>
          <w:tab w:val="left" w:pos="1276"/>
        </w:tabs>
        <w:spacing w:after="0" w:line="240" w:lineRule="auto"/>
        <w:ind w:left="0" w:right="-113"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E45EAC">
        <w:rPr>
          <w:rFonts w:ascii="Times New Roman" w:hAnsi="Times New Roman"/>
          <w:color w:val="000000"/>
          <w:sz w:val="28"/>
          <w:szCs w:val="28"/>
        </w:rPr>
        <w:t xml:space="preserve">Утвердить перечень социально-экономических задач для формирования предложений по планированию и реализации проектов государственно-частного партнерства </w:t>
      </w:r>
      <w:r w:rsidRPr="00E45EA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согласно приложению к настоящему постановлению.</w:t>
      </w:r>
    </w:p>
    <w:p w14:paraId="30A85EE7" w14:textId="6AD94ED8" w:rsidR="00E45EAC" w:rsidRPr="00E45EAC" w:rsidRDefault="00E45EAC" w:rsidP="00E45EAC">
      <w:pPr>
        <w:pStyle w:val="a4"/>
        <w:numPr>
          <w:ilvl w:val="0"/>
          <w:numId w:val="7"/>
        </w:numPr>
        <w:tabs>
          <w:tab w:val="left" w:pos="1134"/>
        </w:tabs>
        <w:spacing w:after="0" w:line="240" w:lineRule="auto"/>
        <w:ind w:left="0" w:right="-115" w:firstLine="851"/>
        <w:jc w:val="both"/>
        <w:rPr>
          <w:rFonts w:ascii="Times New Roman" w:hAnsi="Times New Roman"/>
          <w:sz w:val="28"/>
        </w:rPr>
      </w:pPr>
      <w:r w:rsidRPr="00E45EAC">
        <w:rPr>
          <w:rFonts w:ascii="Times New Roman" w:hAnsi="Times New Roman"/>
          <w:sz w:val="28"/>
        </w:rPr>
        <w:t xml:space="preserve">Отменить постановление акимата Карагандинской области </w:t>
      </w:r>
      <w:r w:rsidR="00F62EB6">
        <w:rPr>
          <w:rFonts w:ascii="Times New Roman" w:hAnsi="Times New Roman"/>
          <w:sz w:val="28"/>
        </w:rPr>
        <w:t xml:space="preserve">от </w:t>
      </w:r>
      <w:r w:rsidRPr="00E45EAC">
        <w:rPr>
          <w:rFonts w:ascii="Times New Roman" w:hAnsi="Times New Roman"/>
          <w:sz w:val="28"/>
        </w:rPr>
        <w:t xml:space="preserve">25 июля </w:t>
      </w:r>
      <w:r w:rsidR="00966B12">
        <w:rPr>
          <w:rFonts w:ascii="Times New Roman" w:hAnsi="Times New Roman"/>
          <w:sz w:val="28"/>
        </w:rPr>
        <w:t xml:space="preserve"> </w:t>
      </w:r>
      <w:r w:rsidRPr="00E45EAC">
        <w:rPr>
          <w:rFonts w:ascii="Times New Roman" w:hAnsi="Times New Roman"/>
          <w:sz w:val="28"/>
        </w:rPr>
        <w:t>2023 года № 50/03 «Об утверждении перечня социально-экономических задач для формирования предложений по планированию и реализации проектов государственно-частного партнерства».</w:t>
      </w:r>
    </w:p>
    <w:p w14:paraId="5CB6EF4E" w14:textId="160F328D" w:rsidR="00F06EE4" w:rsidRDefault="00F06EE4" w:rsidP="00E45EAC">
      <w:pPr>
        <w:pStyle w:val="a4"/>
        <w:numPr>
          <w:ilvl w:val="0"/>
          <w:numId w:val="7"/>
        </w:numPr>
        <w:tabs>
          <w:tab w:val="left" w:pos="709"/>
          <w:tab w:val="left" w:pos="1134"/>
          <w:tab w:val="left" w:pos="1276"/>
        </w:tabs>
        <w:spacing w:after="0" w:line="240" w:lineRule="auto"/>
        <w:ind w:left="0" w:right="-115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E45EAC">
        <w:rPr>
          <w:rFonts w:ascii="Times New Roman" w:hAnsi="Times New Roman"/>
          <w:sz w:val="28"/>
          <w:szCs w:val="28"/>
          <w:lang w:val="kk-KZ"/>
        </w:rPr>
        <w:t xml:space="preserve">Государственным учреждениям «Управление образования Карагандинской области», «Управление здравоохранения Карагандинской области», «Управление энергетики и жилищно-коммунального хозяйства Карагандинской области», </w:t>
      </w:r>
      <w:r w:rsidR="00522590" w:rsidRPr="00E45EAC">
        <w:rPr>
          <w:rFonts w:ascii="Times New Roman" w:hAnsi="Times New Roman"/>
          <w:sz w:val="28"/>
          <w:szCs w:val="28"/>
          <w:lang w:val="kk-KZ"/>
        </w:rPr>
        <w:t xml:space="preserve">«Управление </w:t>
      </w:r>
      <w:r w:rsidR="00DC43CC" w:rsidRPr="00E45EAC">
        <w:rPr>
          <w:rFonts w:ascii="Times New Roman" w:hAnsi="Times New Roman"/>
          <w:sz w:val="28"/>
          <w:szCs w:val="28"/>
          <w:lang w:val="kk-KZ"/>
        </w:rPr>
        <w:t xml:space="preserve">пассажирского транспорта и автомобильных дорог </w:t>
      </w:r>
      <w:r w:rsidR="00522590" w:rsidRPr="00E45EAC">
        <w:rPr>
          <w:rFonts w:ascii="Times New Roman" w:hAnsi="Times New Roman"/>
          <w:sz w:val="28"/>
          <w:szCs w:val="28"/>
          <w:lang w:val="kk-KZ"/>
        </w:rPr>
        <w:t xml:space="preserve">Карагандинской области», </w:t>
      </w:r>
      <w:r w:rsidRPr="00E45EAC">
        <w:rPr>
          <w:rFonts w:ascii="Times New Roman" w:hAnsi="Times New Roman"/>
          <w:sz w:val="28"/>
          <w:szCs w:val="28"/>
          <w:lang w:val="kk-KZ"/>
        </w:rPr>
        <w:t>«Управление экономики Карагандинской области» в установленном законодательством порядке осуществить необходимые мероприятия, вытекающие из настоящего постановления.</w:t>
      </w:r>
    </w:p>
    <w:p w14:paraId="5899E9C3" w14:textId="772A168C" w:rsidR="00F62EB6" w:rsidRPr="0010423F" w:rsidRDefault="00F62EB6" w:rsidP="0010423F">
      <w:pPr>
        <w:pStyle w:val="a4"/>
        <w:numPr>
          <w:ilvl w:val="0"/>
          <w:numId w:val="7"/>
        </w:numPr>
        <w:tabs>
          <w:tab w:val="left" w:pos="709"/>
          <w:tab w:val="left" w:pos="1134"/>
          <w:tab w:val="left" w:pos="1276"/>
        </w:tabs>
        <w:spacing w:after="0" w:line="240" w:lineRule="auto"/>
        <w:ind w:left="0" w:right="-115" w:firstLine="851"/>
        <w:jc w:val="both"/>
        <w:rPr>
          <w:rFonts w:ascii="Times New Roman" w:hAnsi="Times New Roman"/>
          <w:sz w:val="28"/>
          <w:szCs w:val="28"/>
          <w:lang w:val="kk-KZ"/>
        </w:rPr>
      </w:pPr>
      <w:r w:rsidRPr="00F62EB6">
        <w:rPr>
          <w:rFonts w:ascii="Times New Roman" w:hAnsi="Times New Roman"/>
          <w:sz w:val="28"/>
          <w:szCs w:val="28"/>
          <w:lang w:val="kk-KZ"/>
        </w:rPr>
        <w:t>Контроль за исполнением настоящего постановления возложить на курирующего заместителя акима области.</w:t>
      </w:r>
    </w:p>
    <w:p w14:paraId="23208CDB" w14:textId="77777777" w:rsidR="0010423F" w:rsidRPr="0010423F" w:rsidRDefault="0010423F" w:rsidP="0010423F">
      <w:pPr>
        <w:tabs>
          <w:tab w:val="left" w:pos="360"/>
          <w:tab w:val="left" w:pos="1134"/>
          <w:tab w:val="left" w:pos="1276"/>
        </w:tabs>
        <w:ind w:right="-115"/>
        <w:jc w:val="both"/>
        <w:rPr>
          <w:sz w:val="28"/>
          <w:szCs w:val="28"/>
          <w:lang w:val="kk-KZ"/>
        </w:rPr>
      </w:pPr>
      <w:bookmarkStart w:id="0" w:name="_GoBack"/>
      <w:bookmarkEnd w:id="0"/>
    </w:p>
    <w:p w14:paraId="59D59F2C" w14:textId="5C4E53D8" w:rsidR="00A6101F" w:rsidRDefault="000F3AB5" w:rsidP="00F62EB6">
      <w:pPr>
        <w:tabs>
          <w:tab w:val="left" w:pos="709"/>
        </w:tabs>
        <w:spacing w:line="20" w:lineRule="atLeast"/>
        <w:ind w:firstLine="709"/>
        <w:jc w:val="both"/>
      </w:pPr>
      <w:r w:rsidRPr="0091743D">
        <w:rPr>
          <w:b/>
          <w:sz w:val="28"/>
          <w:szCs w:val="28"/>
        </w:rPr>
        <w:t xml:space="preserve">Аким Карагандинской области             </w:t>
      </w:r>
      <w:r w:rsidRPr="0091743D">
        <w:rPr>
          <w:b/>
          <w:sz w:val="28"/>
          <w:szCs w:val="28"/>
        </w:rPr>
        <w:tab/>
      </w:r>
      <w:r w:rsidRPr="0091743D">
        <w:rPr>
          <w:b/>
          <w:sz w:val="28"/>
          <w:szCs w:val="28"/>
        </w:rPr>
        <w:tab/>
      </w:r>
      <w:r w:rsidRPr="0091743D">
        <w:rPr>
          <w:b/>
          <w:sz w:val="28"/>
          <w:szCs w:val="28"/>
        </w:rPr>
        <w:tab/>
      </w:r>
      <w:r w:rsidRPr="0091743D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</w:t>
      </w:r>
      <w:r w:rsidRPr="0091743D">
        <w:rPr>
          <w:b/>
          <w:sz w:val="28"/>
          <w:szCs w:val="28"/>
          <w:lang w:val="kk-KZ"/>
        </w:rPr>
        <w:t>Е. Булекпаев</w:t>
      </w:r>
    </w:p>
    <w:p w14:paraId="37301105" w14:textId="77777777" w:rsidR="00A6101F" w:rsidRPr="0010423F" w:rsidRDefault="00A6101F" w:rsidP="0010423F">
      <w:pPr>
        <w:rPr>
          <w:lang w:val="kk-KZ"/>
        </w:rPr>
      </w:pPr>
    </w:p>
    <w:p w14:paraId="722882F2" w14:textId="77777777" w:rsidR="00A6101F" w:rsidRDefault="00A6101F" w:rsidP="000F3AB5">
      <w:pPr>
        <w:ind w:left="1072"/>
      </w:pPr>
    </w:p>
    <w:p w14:paraId="659F0A69" w14:textId="79E15CDC" w:rsidR="000F3AB5" w:rsidRDefault="000F3AB5" w:rsidP="000F3AB5">
      <w:r>
        <w:t>И</w:t>
      </w:r>
      <w:r w:rsidRPr="00101933">
        <w:t xml:space="preserve">сп. </w:t>
      </w:r>
      <w:r w:rsidR="00B21836">
        <w:rPr>
          <w:lang w:val="kk-KZ"/>
        </w:rPr>
        <w:t>Т.Аблаева</w:t>
      </w:r>
    </w:p>
    <w:p w14:paraId="4820072D" w14:textId="3F747996" w:rsidR="00661416" w:rsidRDefault="000F3AB5" w:rsidP="00B21836">
      <w:r w:rsidRPr="00101933">
        <w:t>тел. 50-</w:t>
      </w:r>
      <w:r w:rsidR="00A6101F">
        <w:t>31-89 (6135)</w:t>
      </w:r>
    </w:p>
    <w:sectPr w:rsidR="00661416" w:rsidSect="0010423F">
      <w:pgSz w:w="12240" w:h="15840"/>
      <w:pgMar w:top="1134" w:right="851" w:bottom="425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imes New Roman KZ">
    <w:altName w:val="Times New Roman"/>
    <w:panose1 w:val="0202060305040502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87AE9"/>
    <w:multiLevelType w:val="hybridMultilevel"/>
    <w:tmpl w:val="5702438A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4C24F9"/>
    <w:multiLevelType w:val="hybridMultilevel"/>
    <w:tmpl w:val="1FE61034"/>
    <w:lvl w:ilvl="0" w:tplc="2D40611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DAC06E2"/>
    <w:multiLevelType w:val="hybridMultilevel"/>
    <w:tmpl w:val="58B8F6C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1F037396"/>
    <w:multiLevelType w:val="hybridMultilevel"/>
    <w:tmpl w:val="AC42DFA6"/>
    <w:lvl w:ilvl="0" w:tplc="2D40611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701DB0"/>
    <w:multiLevelType w:val="hybridMultilevel"/>
    <w:tmpl w:val="5EDCAF14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6424C5"/>
    <w:multiLevelType w:val="hybridMultilevel"/>
    <w:tmpl w:val="B7781196"/>
    <w:lvl w:ilvl="0" w:tplc="2D406110">
      <w:start w:val="1"/>
      <w:numFmt w:val="decimal"/>
      <w:lvlText w:val="%1."/>
      <w:lvlJc w:val="left"/>
      <w:pPr>
        <w:ind w:left="17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6">
    <w:nsid w:val="793D6009"/>
    <w:multiLevelType w:val="hybridMultilevel"/>
    <w:tmpl w:val="AAEA3EB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EE4"/>
    <w:rsid w:val="00030B5A"/>
    <w:rsid w:val="00083C17"/>
    <w:rsid w:val="000C5516"/>
    <w:rsid w:val="000E35D1"/>
    <w:rsid w:val="000E5216"/>
    <w:rsid w:val="000F3AB5"/>
    <w:rsid w:val="0010423F"/>
    <w:rsid w:val="0012182B"/>
    <w:rsid w:val="001A5CD0"/>
    <w:rsid w:val="001B6B90"/>
    <w:rsid w:val="002007C3"/>
    <w:rsid w:val="002F5F02"/>
    <w:rsid w:val="003B053B"/>
    <w:rsid w:val="003B678D"/>
    <w:rsid w:val="00446A56"/>
    <w:rsid w:val="005174B8"/>
    <w:rsid w:val="00522590"/>
    <w:rsid w:val="005834CB"/>
    <w:rsid w:val="00661416"/>
    <w:rsid w:val="00716033"/>
    <w:rsid w:val="00724E83"/>
    <w:rsid w:val="00733C5D"/>
    <w:rsid w:val="0086531D"/>
    <w:rsid w:val="008D0348"/>
    <w:rsid w:val="00904C93"/>
    <w:rsid w:val="009427E2"/>
    <w:rsid w:val="00966B12"/>
    <w:rsid w:val="00A6101F"/>
    <w:rsid w:val="00AB0F95"/>
    <w:rsid w:val="00AE450E"/>
    <w:rsid w:val="00AE6499"/>
    <w:rsid w:val="00B03C8B"/>
    <w:rsid w:val="00B21836"/>
    <w:rsid w:val="00B94ACD"/>
    <w:rsid w:val="00CA7A24"/>
    <w:rsid w:val="00CB5FFB"/>
    <w:rsid w:val="00CE6397"/>
    <w:rsid w:val="00D453F0"/>
    <w:rsid w:val="00D56756"/>
    <w:rsid w:val="00DC43CC"/>
    <w:rsid w:val="00E327E1"/>
    <w:rsid w:val="00E45EAC"/>
    <w:rsid w:val="00E468FC"/>
    <w:rsid w:val="00F06EE4"/>
    <w:rsid w:val="00F1559A"/>
    <w:rsid w:val="00F1593A"/>
    <w:rsid w:val="00F51BB7"/>
    <w:rsid w:val="00F62EB6"/>
    <w:rsid w:val="00F84546"/>
    <w:rsid w:val="00FE07DB"/>
    <w:rsid w:val="00FF2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281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EAC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E35D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5216"/>
    <w:pPr>
      <w:keepNext/>
      <w:keepLines/>
      <w:overflowPunct/>
      <w:autoSpaceDE/>
      <w:autoSpaceDN/>
      <w:adjustRightInd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06EE4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4">
    <w:name w:val="List Paragraph"/>
    <w:aliases w:val="Heading1,Colorful List - Accent 11,маркированный,Маркировка,Абзац списка111,Абзац списк,Абзац списка4,Абзац с отступом,Абзац списка11,List Paragraph,Абзац списка7,Абзац списка71,Абзац списка8,Абзац списка2,List Paragraph1,References,H1-1"/>
    <w:basedOn w:val="a"/>
    <w:link w:val="a5"/>
    <w:uiPriority w:val="34"/>
    <w:qFormat/>
    <w:rsid w:val="00F06EE4"/>
    <w:pPr>
      <w:overflowPunct/>
      <w:autoSpaceDE/>
      <w:autoSpaceDN/>
      <w:adjustRightInd/>
      <w:spacing w:after="200" w:line="276" w:lineRule="auto"/>
      <w:ind w:left="708"/>
    </w:pPr>
    <w:rPr>
      <w:rFonts w:ascii="Calibri" w:eastAsia="Calibri" w:hAnsi="Calibri"/>
      <w:sz w:val="22"/>
      <w:szCs w:val="22"/>
      <w:lang w:eastAsia="en-US"/>
    </w:rPr>
  </w:style>
  <w:style w:type="character" w:customStyle="1" w:styleId="a5">
    <w:name w:val="Абзац списка Знак"/>
    <w:aliases w:val="Heading1 Знак,Colorful List - Accent 11 Знак,маркированный Знак,Маркировка Знак,Абзац списка111 Знак,Абзац списк Знак,Абзац списка4 Знак,Абзац с отступом Знак,Абзац списка11 Знак,List Paragraph Знак,Абзац списка7 Знак,References Знак"/>
    <w:link w:val="a4"/>
    <w:uiPriority w:val="34"/>
    <w:qFormat/>
    <w:locked/>
    <w:rsid w:val="00F06EE4"/>
    <w:rPr>
      <w:rFonts w:ascii="Calibri" w:eastAsia="Calibri" w:hAnsi="Calibri" w:cs="Times New Roman"/>
      <w:kern w:val="0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0E5216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eastAsia="ru-RU"/>
      <w14:ligatures w14:val="none"/>
    </w:rPr>
  </w:style>
  <w:style w:type="paragraph" w:styleId="a6">
    <w:name w:val="Body Text Indent"/>
    <w:basedOn w:val="a"/>
    <w:link w:val="a7"/>
    <w:rsid w:val="000E5216"/>
    <w:pPr>
      <w:overflowPunct/>
      <w:autoSpaceDE/>
      <w:autoSpaceDN/>
      <w:adjustRightInd/>
      <w:ind w:firstLine="540"/>
    </w:pPr>
    <w:rPr>
      <w:sz w:val="28"/>
    </w:rPr>
  </w:style>
  <w:style w:type="character" w:customStyle="1" w:styleId="a7">
    <w:name w:val="Основной текст с отступом Знак"/>
    <w:basedOn w:val="a0"/>
    <w:link w:val="a6"/>
    <w:rsid w:val="000E5216"/>
    <w:rPr>
      <w:rFonts w:ascii="Times New Roman" w:eastAsia="Times New Roman" w:hAnsi="Times New Roman" w:cs="Times New Roman"/>
      <w:kern w:val="0"/>
      <w:sz w:val="28"/>
      <w:szCs w:val="20"/>
      <w:lang w:eastAsia="ru-RU"/>
      <w14:ligatures w14:val="none"/>
    </w:rPr>
  </w:style>
  <w:style w:type="paragraph" w:styleId="a8">
    <w:name w:val="Title"/>
    <w:basedOn w:val="a"/>
    <w:link w:val="a9"/>
    <w:qFormat/>
    <w:rsid w:val="000E5216"/>
    <w:pPr>
      <w:overflowPunct/>
      <w:autoSpaceDE/>
      <w:autoSpaceDN/>
      <w:adjustRightInd/>
      <w:jc w:val="center"/>
    </w:pPr>
    <w:rPr>
      <w:rFonts w:ascii="Times New Roman KZ" w:hAnsi="Times New Roman KZ"/>
      <w:sz w:val="32"/>
    </w:rPr>
  </w:style>
  <w:style w:type="character" w:customStyle="1" w:styleId="a9">
    <w:name w:val="Название Знак"/>
    <w:basedOn w:val="a0"/>
    <w:link w:val="a8"/>
    <w:rsid w:val="000E5216"/>
    <w:rPr>
      <w:rFonts w:ascii="Times New Roman KZ" w:eastAsia="Times New Roman" w:hAnsi="Times New Roman KZ" w:cs="Times New Roman"/>
      <w:kern w:val="0"/>
      <w:sz w:val="32"/>
      <w:szCs w:val="20"/>
      <w:lang w:eastAsia="ru-RU"/>
      <w14:ligatures w14:val="none"/>
    </w:rPr>
  </w:style>
  <w:style w:type="paragraph" w:styleId="aa">
    <w:name w:val="footer"/>
    <w:basedOn w:val="a"/>
    <w:link w:val="ab"/>
    <w:rsid w:val="000E5216"/>
    <w:pPr>
      <w:tabs>
        <w:tab w:val="center" w:pos="4677"/>
        <w:tab w:val="right" w:pos="9355"/>
      </w:tabs>
      <w:overflowPunct/>
      <w:autoSpaceDE/>
      <w:autoSpaceDN/>
      <w:adjustRightInd/>
    </w:pPr>
    <w:rPr>
      <w:sz w:val="24"/>
      <w:szCs w:val="24"/>
    </w:rPr>
  </w:style>
  <w:style w:type="character" w:customStyle="1" w:styleId="ab">
    <w:name w:val="Нижний колонтитул Знак"/>
    <w:basedOn w:val="a0"/>
    <w:link w:val="aa"/>
    <w:rsid w:val="000E5216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10">
    <w:name w:val="Заголовок 1 Знак"/>
    <w:basedOn w:val="a0"/>
    <w:link w:val="1"/>
    <w:uiPriority w:val="9"/>
    <w:rsid w:val="000E35D1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ru-RU"/>
      <w14:ligatures w14:val="none"/>
    </w:rPr>
  </w:style>
  <w:style w:type="character" w:styleId="ac">
    <w:name w:val="Hyperlink"/>
    <w:basedOn w:val="a0"/>
    <w:uiPriority w:val="99"/>
    <w:semiHidden/>
    <w:unhideWhenUsed/>
    <w:rsid w:val="003B053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10423F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10423F"/>
    <w:rPr>
      <w:rFonts w:ascii="Tahoma" w:eastAsia="Times New Roman" w:hAnsi="Tahoma" w:cs="Tahoma"/>
      <w:kern w:val="0"/>
      <w:sz w:val="16"/>
      <w:szCs w:val="16"/>
      <w:lang w:eastAsia="ru-RU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EAC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E35D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5216"/>
    <w:pPr>
      <w:keepNext/>
      <w:keepLines/>
      <w:overflowPunct/>
      <w:autoSpaceDE/>
      <w:autoSpaceDN/>
      <w:adjustRightInd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06EE4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4">
    <w:name w:val="List Paragraph"/>
    <w:aliases w:val="Heading1,Colorful List - Accent 11,маркированный,Маркировка,Абзац списка111,Абзац списк,Абзац списка4,Абзац с отступом,Абзац списка11,List Paragraph,Абзац списка7,Абзац списка71,Абзац списка8,Абзац списка2,List Paragraph1,References,H1-1"/>
    <w:basedOn w:val="a"/>
    <w:link w:val="a5"/>
    <w:uiPriority w:val="34"/>
    <w:qFormat/>
    <w:rsid w:val="00F06EE4"/>
    <w:pPr>
      <w:overflowPunct/>
      <w:autoSpaceDE/>
      <w:autoSpaceDN/>
      <w:adjustRightInd/>
      <w:spacing w:after="200" w:line="276" w:lineRule="auto"/>
      <w:ind w:left="708"/>
    </w:pPr>
    <w:rPr>
      <w:rFonts w:ascii="Calibri" w:eastAsia="Calibri" w:hAnsi="Calibri"/>
      <w:sz w:val="22"/>
      <w:szCs w:val="22"/>
      <w:lang w:eastAsia="en-US"/>
    </w:rPr>
  </w:style>
  <w:style w:type="character" w:customStyle="1" w:styleId="a5">
    <w:name w:val="Абзац списка Знак"/>
    <w:aliases w:val="Heading1 Знак,Colorful List - Accent 11 Знак,маркированный Знак,Маркировка Знак,Абзац списка111 Знак,Абзац списк Знак,Абзац списка4 Знак,Абзац с отступом Знак,Абзац списка11 Знак,List Paragraph Знак,Абзац списка7 Знак,References Знак"/>
    <w:link w:val="a4"/>
    <w:uiPriority w:val="34"/>
    <w:qFormat/>
    <w:locked/>
    <w:rsid w:val="00F06EE4"/>
    <w:rPr>
      <w:rFonts w:ascii="Calibri" w:eastAsia="Calibri" w:hAnsi="Calibri" w:cs="Times New Roman"/>
      <w:kern w:val="0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0E5216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eastAsia="ru-RU"/>
      <w14:ligatures w14:val="none"/>
    </w:rPr>
  </w:style>
  <w:style w:type="paragraph" w:styleId="a6">
    <w:name w:val="Body Text Indent"/>
    <w:basedOn w:val="a"/>
    <w:link w:val="a7"/>
    <w:rsid w:val="000E5216"/>
    <w:pPr>
      <w:overflowPunct/>
      <w:autoSpaceDE/>
      <w:autoSpaceDN/>
      <w:adjustRightInd/>
      <w:ind w:firstLine="540"/>
    </w:pPr>
    <w:rPr>
      <w:sz w:val="28"/>
    </w:rPr>
  </w:style>
  <w:style w:type="character" w:customStyle="1" w:styleId="a7">
    <w:name w:val="Основной текст с отступом Знак"/>
    <w:basedOn w:val="a0"/>
    <w:link w:val="a6"/>
    <w:rsid w:val="000E5216"/>
    <w:rPr>
      <w:rFonts w:ascii="Times New Roman" w:eastAsia="Times New Roman" w:hAnsi="Times New Roman" w:cs="Times New Roman"/>
      <w:kern w:val="0"/>
      <w:sz w:val="28"/>
      <w:szCs w:val="20"/>
      <w:lang w:eastAsia="ru-RU"/>
      <w14:ligatures w14:val="none"/>
    </w:rPr>
  </w:style>
  <w:style w:type="paragraph" w:styleId="a8">
    <w:name w:val="Title"/>
    <w:basedOn w:val="a"/>
    <w:link w:val="a9"/>
    <w:qFormat/>
    <w:rsid w:val="000E5216"/>
    <w:pPr>
      <w:overflowPunct/>
      <w:autoSpaceDE/>
      <w:autoSpaceDN/>
      <w:adjustRightInd/>
      <w:jc w:val="center"/>
    </w:pPr>
    <w:rPr>
      <w:rFonts w:ascii="Times New Roman KZ" w:hAnsi="Times New Roman KZ"/>
      <w:sz w:val="32"/>
    </w:rPr>
  </w:style>
  <w:style w:type="character" w:customStyle="1" w:styleId="a9">
    <w:name w:val="Название Знак"/>
    <w:basedOn w:val="a0"/>
    <w:link w:val="a8"/>
    <w:rsid w:val="000E5216"/>
    <w:rPr>
      <w:rFonts w:ascii="Times New Roman KZ" w:eastAsia="Times New Roman" w:hAnsi="Times New Roman KZ" w:cs="Times New Roman"/>
      <w:kern w:val="0"/>
      <w:sz w:val="32"/>
      <w:szCs w:val="20"/>
      <w:lang w:eastAsia="ru-RU"/>
      <w14:ligatures w14:val="none"/>
    </w:rPr>
  </w:style>
  <w:style w:type="paragraph" w:styleId="aa">
    <w:name w:val="footer"/>
    <w:basedOn w:val="a"/>
    <w:link w:val="ab"/>
    <w:rsid w:val="000E5216"/>
    <w:pPr>
      <w:tabs>
        <w:tab w:val="center" w:pos="4677"/>
        <w:tab w:val="right" w:pos="9355"/>
      </w:tabs>
      <w:overflowPunct/>
      <w:autoSpaceDE/>
      <w:autoSpaceDN/>
      <w:adjustRightInd/>
    </w:pPr>
    <w:rPr>
      <w:sz w:val="24"/>
      <w:szCs w:val="24"/>
    </w:rPr>
  </w:style>
  <w:style w:type="character" w:customStyle="1" w:styleId="ab">
    <w:name w:val="Нижний колонтитул Знак"/>
    <w:basedOn w:val="a0"/>
    <w:link w:val="aa"/>
    <w:rsid w:val="000E5216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10">
    <w:name w:val="Заголовок 1 Знак"/>
    <w:basedOn w:val="a0"/>
    <w:link w:val="1"/>
    <w:uiPriority w:val="9"/>
    <w:rsid w:val="000E35D1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ru-RU"/>
      <w14:ligatures w14:val="none"/>
    </w:rPr>
  </w:style>
  <w:style w:type="character" w:styleId="ac">
    <w:name w:val="Hyperlink"/>
    <w:basedOn w:val="a0"/>
    <w:uiPriority w:val="99"/>
    <w:semiHidden/>
    <w:unhideWhenUsed/>
    <w:rsid w:val="003B053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10423F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10423F"/>
    <w:rPr>
      <w:rFonts w:ascii="Tahoma" w:eastAsia="Times New Roman" w:hAnsi="Tahoma" w:cs="Tahoma"/>
      <w:kern w:val="0"/>
      <w:sz w:val="16"/>
      <w:szCs w:val="16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29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1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507550econ@gmail.com</dc:creator>
  <cp:keywords/>
  <dc:description/>
  <cp:lastModifiedBy>user</cp:lastModifiedBy>
  <cp:revision>32</cp:revision>
  <cp:lastPrinted>2024-07-22T05:21:00Z</cp:lastPrinted>
  <dcterms:created xsi:type="dcterms:W3CDTF">2023-06-15T06:02:00Z</dcterms:created>
  <dcterms:modified xsi:type="dcterms:W3CDTF">2024-08-12T06:13:00Z</dcterms:modified>
</cp:coreProperties>
</file>