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779D" w14:textId="5DCD68AD" w:rsidR="001A3A61" w:rsidRPr="00A80DDF" w:rsidRDefault="001A3A61" w:rsidP="00AB209E">
      <w:pPr>
        <w:pStyle w:val="80"/>
        <w:shd w:val="clear" w:color="auto" w:fill="auto"/>
        <w:spacing w:line="324" w:lineRule="exact"/>
        <w:ind w:firstLine="709"/>
        <w:jc w:val="both"/>
        <w:rPr>
          <w:b w:val="0"/>
          <w:sz w:val="24"/>
          <w:szCs w:val="24"/>
        </w:rPr>
      </w:pPr>
      <w:r w:rsidRPr="00A80DDF">
        <w:rPr>
          <w:b w:val="0"/>
          <w:sz w:val="24"/>
          <w:szCs w:val="24"/>
          <w:u w:val="single"/>
        </w:rPr>
        <w:t>АО «Казахстанский цент</w:t>
      </w:r>
      <w:r w:rsidR="0095098C">
        <w:rPr>
          <w:b w:val="0"/>
          <w:sz w:val="24"/>
          <w:szCs w:val="24"/>
          <w:u w:val="single"/>
        </w:rPr>
        <w:t>р</w:t>
      </w:r>
      <w:r w:rsidRPr="00A80DDF">
        <w:rPr>
          <w:b w:val="0"/>
          <w:sz w:val="24"/>
          <w:szCs w:val="24"/>
          <w:u w:val="single"/>
        </w:rPr>
        <w:t xml:space="preserve"> госуда</w:t>
      </w:r>
      <w:r w:rsidR="00A67193" w:rsidRPr="00A80DDF">
        <w:rPr>
          <w:b w:val="0"/>
          <w:sz w:val="24"/>
          <w:szCs w:val="24"/>
          <w:u w:val="single"/>
        </w:rPr>
        <w:t xml:space="preserve">рственно-частного партнерства» </w:t>
      </w:r>
      <w:r w:rsidRPr="00A80DDF">
        <w:rPr>
          <w:b w:val="0"/>
          <w:sz w:val="24"/>
          <w:szCs w:val="24"/>
          <w:u w:val="single"/>
        </w:rPr>
        <w:t>(далее – Общество) объявляет конкурс на занятие вакантной должности</w:t>
      </w:r>
      <w:r w:rsidR="00A67193" w:rsidRPr="00A80DDF">
        <w:rPr>
          <w:b w:val="0"/>
          <w:sz w:val="24"/>
          <w:szCs w:val="24"/>
          <w:u w:val="single"/>
          <w:lang w:val="kk-KZ"/>
        </w:rPr>
        <w:t xml:space="preserve"> </w:t>
      </w:r>
      <w:r w:rsidR="00A67193" w:rsidRPr="00A80DDF">
        <w:rPr>
          <w:b w:val="0"/>
          <w:sz w:val="24"/>
          <w:szCs w:val="24"/>
          <w:u w:val="single"/>
        </w:rPr>
        <w:t>директора Департамента административно</w:t>
      </w:r>
      <w:r w:rsidR="00A67193" w:rsidRPr="00A80DDF">
        <w:rPr>
          <w:b w:val="0"/>
          <w:sz w:val="24"/>
          <w:szCs w:val="24"/>
          <w:u w:val="single"/>
          <w:lang w:val="kk-KZ"/>
        </w:rPr>
        <w:t>го</w:t>
      </w:r>
      <w:r w:rsidR="00A67193" w:rsidRPr="00A80DDF">
        <w:rPr>
          <w:b w:val="0"/>
          <w:sz w:val="24"/>
          <w:szCs w:val="24"/>
          <w:u w:val="single"/>
        </w:rPr>
        <w:t xml:space="preserve"> обеспечения</w:t>
      </w:r>
      <w:r w:rsidRPr="00A80DDF">
        <w:rPr>
          <w:b w:val="0"/>
          <w:sz w:val="24"/>
          <w:szCs w:val="24"/>
          <w:u w:val="single"/>
        </w:rPr>
        <w:t>.</w:t>
      </w:r>
    </w:p>
    <w:p w14:paraId="4B99583C" w14:textId="77777777" w:rsidR="003022DD" w:rsidRPr="00A80DDF" w:rsidRDefault="003022DD" w:rsidP="001A3A61">
      <w:pPr>
        <w:spacing w:after="0" w:line="240" w:lineRule="auto"/>
        <w:ind w:firstLine="567"/>
        <w:jc w:val="both"/>
      </w:pPr>
    </w:p>
    <w:p w14:paraId="11544DB0" w14:textId="50F0224A" w:rsidR="0074312F" w:rsidRPr="00A80DDF" w:rsidRDefault="00F024BC" w:rsidP="005A5487">
      <w:pPr>
        <w:ind w:firstLine="426"/>
        <w:jc w:val="both"/>
        <w:rPr>
          <w:u w:val="single"/>
        </w:rPr>
      </w:pPr>
      <w:r w:rsidRPr="00A80DDF">
        <w:rPr>
          <w:u w:val="single"/>
        </w:rPr>
        <w:t>Квалификационные т</w:t>
      </w:r>
      <w:r w:rsidR="0081694C" w:rsidRPr="00A80DDF">
        <w:rPr>
          <w:u w:val="single"/>
        </w:rPr>
        <w:t>ребо</w:t>
      </w:r>
      <w:r w:rsidR="00286BE2" w:rsidRPr="00A80DDF">
        <w:rPr>
          <w:u w:val="single"/>
        </w:rPr>
        <w:t>вания</w:t>
      </w:r>
      <w:r w:rsidR="00765060" w:rsidRPr="00A80DDF">
        <w:rPr>
          <w:u w:val="single"/>
          <w:lang w:val="kk-KZ"/>
        </w:rPr>
        <w:t>:</w:t>
      </w:r>
    </w:p>
    <w:p w14:paraId="3459E073" w14:textId="1DCC4E13" w:rsidR="004322A5" w:rsidRPr="00A80DDF" w:rsidRDefault="00CB0679" w:rsidP="00A67193">
      <w:pPr>
        <w:spacing w:after="0" w:line="240" w:lineRule="auto"/>
        <w:ind w:firstLine="426"/>
        <w:jc w:val="both"/>
        <w:rPr>
          <w:b/>
        </w:rPr>
      </w:pPr>
      <w:r w:rsidRPr="00A80DDF">
        <w:rPr>
          <w:b/>
        </w:rPr>
        <w:t xml:space="preserve">1. </w:t>
      </w:r>
      <w:r w:rsidR="004322A5" w:rsidRPr="00A80DDF">
        <w:rPr>
          <w:b/>
        </w:rPr>
        <w:t xml:space="preserve">Образование: </w:t>
      </w:r>
      <w:r w:rsidR="00A67193" w:rsidRPr="00A80DDF">
        <w:t xml:space="preserve">высшее </w:t>
      </w:r>
      <w:r w:rsidR="00A67193" w:rsidRPr="00A80DDF">
        <w:rPr>
          <w:lang w:val="kk-KZ"/>
        </w:rPr>
        <w:t xml:space="preserve">экономическое и/или юридическое и/или </w:t>
      </w:r>
      <w:r w:rsidR="00A67193" w:rsidRPr="00A80DDF">
        <w:t>техническое.</w:t>
      </w:r>
    </w:p>
    <w:p w14:paraId="72965351" w14:textId="77777777" w:rsidR="004322A5" w:rsidRPr="00A80DDF" w:rsidRDefault="004322A5" w:rsidP="004322A5">
      <w:pPr>
        <w:shd w:val="clear" w:color="auto" w:fill="FFFFFF"/>
        <w:spacing w:after="0"/>
        <w:ind w:firstLine="709"/>
        <w:rPr>
          <w:b/>
        </w:rPr>
      </w:pPr>
    </w:p>
    <w:p w14:paraId="14ACD05A" w14:textId="49927DB9" w:rsidR="00F024BC" w:rsidRPr="00AB209E" w:rsidRDefault="00A607D9" w:rsidP="00AB209E">
      <w:pPr>
        <w:spacing w:after="0" w:line="240" w:lineRule="auto"/>
        <w:ind w:firstLine="426"/>
        <w:jc w:val="both"/>
        <w:rPr>
          <w:b/>
        </w:rPr>
      </w:pPr>
      <w:r w:rsidRPr="00A80DDF">
        <w:rPr>
          <w:b/>
        </w:rPr>
        <w:t xml:space="preserve">2. </w:t>
      </w:r>
      <w:r w:rsidR="00524F60" w:rsidRPr="00A80DDF">
        <w:rPr>
          <w:b/>
        </w:rPr>
        <w:t>О</w:t>
      </w:r>
      <w:r w:rsidR="00F024BC" w:rsidRPr="00A80DDF">
        <w:rPr>
          <w:b/>
        </w:rPr>
        <w:t xml:space="preserve">пыт работы по специальности </w:t>
      </w:r>
      <w:r w:rsidR="00704487" w:rsidRPr="00A80DDF">
        <w:rPr>
          <w:b/>
        </w:rPr>
        <w:t xml:space="preserve">не менее </w:t>
      </w:r>
      <w:r w:rsidR="003022DD" w:rsidRPr="00AB209E">
        <w:rPr>
          <w:b/>
        </w:rPr>
        <w:t>5</w:t>
      </w:r>
      <w:r w:rsidR="00704487" w:rsidRPr="00AB209E">
        <w:rPr>
          <w:b/>
        </w:rPr>
        <w:t>-х</w:t>
      </w:r>
      <w:r w:rsidR="00814526" w:rsidRPr="00A80DDF">
        <w:rPr>
          <w:b/>
        </w:rPr>
        <w:t xml:space="preserve"> лет по соответствующей специальности</w:t>
      </w:r>
      <w:r w:rsidR="00765060" w:rsidRPr="00AB209E">
        <w:rPr>
          <w:b/>
        </w:rPr>
        <w:t xml:space="preserve">. </w:t>
      </w:r>
      <w:r w:rsidR="00AB209E" w:rsidRPr="00AB209E">
        <w:rPr>
          <w:b/>
        </w:rPr>
        <w:t>Стаж работы на руководящих должностях не менее 1 года.</w:t>
      </w:r>
    </w:p>
    <w:p w14:paraId="77845D8C" w14:textId="77777777" w:rsidR="00765060" w:rsidRPr="00A80DDF" w:rsidRDefault="00765060" w:rsidP="00814526">
      <w:pPr>
        <w:spacing w:after="0" w:line="240" w:lineRule="auto"/>
        <w:ind w:firstLine="426"/>
        <w:jc w:val="both"/>
        <w:rPr>
          <w:b/>
        </w:rPr>
      </w:pPr>
    </w:p>
    <w:p w14:paraId="44C1BBFA" w14:textId="35040D70" w:rsidR="00DC6DA5" w:rsidRPr="00A80DDF" w:rsidRDefault="00E8531A" w:rsidP="00814526">
      <w:pPr>
        <w:spacing w:after="0" w:line="240" w:lineRule="auto"/>
        <w:ind w:firstLine="426"/>
        <w:jc w:val="both"/>
        <w:rPr>
          <w:b/>
        </w:rPr>
      </w:pPr>
      <w:r w:rsidRPr="00A80DDF">
        <w:rPr>
          <w:b/>
        </w:rPr>
        <w:t>3</w:t>
      </w:r>
      <w:r w:rsidR="00524F60" w:rsidRPr="00A80DDF">
        <w:rPr>
          <w:b/>
        </w:rPr>
        <w:t>. Н</w:t>
      </w:r>
      <w:r w:rsidR="00DC6DA5" w:rsidRPr="00A80DDF">
        <w:rPr>
          <w:b/>
        </w:rPr>
        <w:t>еобходимые знания (НПА):</w:t>
      </w:r>
    </w:p>
    <w:p w14:paraId="0526F9C4" w14:textId="0F837BCE" w:rsidR="00CD7296" w:rsidRDefault="00AB209E" w:rsidP="005A5487">
      <w:pPr>
        <w:spacing w:after="0"/>
        <w:ind w:firstLine="426"/>
        <w:jc w:val="both"/>
        <w:rPr>
          <w:rStyle w:val="212pt"/>
          <w:rFonts w:eastAsia="Arial Unicode MS"/>
        </w:rPr>
      </w:pPr>
      <w:r>
        <w:rPr>
          <w:rStyle w:val="212pt"/>
          <w:rFonts w:eastAsia="Arial Unicode MS"/>
        </w:rPr>
        <w:t>Г</w:t>
      </w:r>
      <w:r w:rsidR="00926860" w:rsidRPr="00BB78C4">
        <w:rPr>
          <w:rStyle w:val="212pt"/>
          <w:rFonts w:eastAsia="Arial Unicode MS"/>
        </w:rPr>
        <w:t>ражданское, об административных правонарушениях, уголовное законодательство, законодательство о государственном имуществе, государственных закупках, в сфере строительства, НПА, регламентирующие административно-хозяйственную и финансовую деятельность организации, правила и нормы по охране труда, технике безопасности, санитарии и противопожарной безопасности</w:t>
      </w:r>
      <w:r w:rsidR="00926860">
        <w:rPr>
          <w:rStyle w:val="212pt"/>
          <w:rFonts w:eastAsia="Arial Unicode MS"/>
        </w:rPr>
        <w:t>.</w:t>
      </w:r>
    </w:p>
    <w:p w14:paraId="69C9573F" w14:textId="77777777" w:rsidR="00FA6AAE" w:rsidRPr="00A80DDF" w:rsidRDefault="00FA6AAE" w:rsidP="005A5487">
      <w:pPr>
        <w:spacing w:after="0"/>
        <w:ind w:firstLine="426"/>
        <w:jc w:val="both"/>
        <w:rPr>
          <w:b/>
        </w:rPr>
      </w:pPr>
    </w:p>
    <w:p w14:paraId="4934840B" w14:textId="77777777" w:rsidR="00CB0679" w:rsidRPr="00A80DDF" w:rsidRDefault="00E8531A" w:rsidP="005A5487">
      <w:pPr>
        <w:spacing w:after="0"/>
        <w:ind w:firstLine="426"/>
        <w:jc w:val="both"/>
        <w:rPr>
          <w:b/>
        </w:rPr>
      </w:pPr>
      <w:r w:rsidRPr="00A80DDF">
        <w:rPr>
          <w:b/>
        </w:rPr>
        <w:t>4</w:t>
      </w:r>
      <w:r w:rsidR="00524F60" w:rsidRPr="00A80DDF">
        <w:rPr>
          <w:b/>
        </w:rPr>
        <w:t>. Н</w:t>
      </w:r>
      <w:r w:rsidR="00CB0679" w:rsidRPr="00A80DDF">
        <w:rPr>
          <w:b/>
        </w:rPr>
        <w:t xml:space="preserve">авыки и умения: </w:t>
      </w:r>
    </w:p>
    <w:p w14:paraId="5D97AA25" w14:textId="40C7BDC3" w:rsidR="00765060" w:rsidRPr="00A80DDF" w:rsidRDefault="00AB209E" w:rsidP="00202F33">
      <w:pPr>
        <w:spacing w:after="0" w:line="240" w:lineRule="auto"/>
        <w:ind w:firstLine="426"/>
        <w:jc w:val="both"/>
        <w:rPr>
          <w:rStyle w:val="212pt"/>
          <w:rFonts w:eastAsia="Arial Unicode MS"/>
          <w:lang w:val="kk-KZ"/>
        </w:rPr>
      </w:pPr>
      <w:r>
        <w:rPr>
          <w:rStyle w:val="212pt"/>
          <w:rFonts w:eastAsia="Arial Unicode MS"/>
        </w:rPr>
        <w:t>Д</w:t>
      </w:r>
      <w:r w:rsidR="00A80DDF" w:rsidRPr="00A80DDF">
        <w:rPr>
          <w:rStyle w:val="212pt"/>
          <w:rFonts w:eastAsia="Arial Unicode MS"/>
        </w:rPr>
        <w:t>елового общения, решения проблемных вопросов</w:t>
      </w:r>
      <w:r w:rsidR="00A80DDF" w:rsidRPr="00A80DDF">
        <w:rPr>
          <w:rStyle w:val="212pt"/>
          <w:rFonts w:eastAsia="Arial Unicode MS"/>
          <w:lang w:val="kk-KZ"/>
        </w:rPr>
        <w:t>.</w:t>
      </w:r>
    </w:p>
    <w:p w14:paraId="32B76987" w14:textId="53A8C730" w:rsidR="00A80DDF" w:rsidRPr="00AB209E" w:rsidRDefault="00A80DDF" w:rsidP="00AB209E">
      <w:pPr>
        <w:shd w:val="clear" w:color="auto" w:fill="FFFFFF"/>
        <w:spacing w:before="15" w:after="15" w:line="240" w:lineRule="auto"/>
        <w:jc w:val="both"/>
        <w:rPr>
          <w:rFonts w:eastAsia="Times New Roman"/>
          <w:lang w:eastAsia="ru-RU"/>
        </w:rPr>
      </w:pPr>
    </w:p>
    <w:p w14:paraId="001B96CF" w14:textId="57F5C4BB" w:rsidR="009A6085" w:rsidRPr="00A80DDF" w:rsidRDefault="00A80DDF" w:rsidP="00A80DDF">
      <w:pPr>
        <w:spacing w:after="0" w:line="240" w:lineRule="auto"/>
        <w:ind w:firstLine="426"/>
        <w:jc w:val="both"/>
        <w:rPr>
          <w:b/>
          <w:lang w:val="kk-KZ"/>
        </w:rPr>
      </w:pPr>
      <w:r w:rsidRPr="00A80DDF">
        <w:rPr>
          <w:b/>
        </w:rPr>
        <w:t>Основные задачи работника в данной должности:</w:t>
      </w:r>
      <w:r w:rsidRPr="00A80DDF">
        <w:rPr>
          <w:b/>
          <w:lang w:val="kk-KZ"/>
        </w:rPr>
        <w:t xml:space="preserve"> </w:t>
      </w:r>
      <w:r w:rsidRPr="00A80DDF">
        <w:rPr>
          <w:rStyle w:val="212pt"/>
          <w:rFonts w:eastAsia="Arial Unicode MS"/>
        </w:rPr>
        <w:t>Обеспечение организации ресурсами и инфраструктурой</w:t>
      </w:r>
      <w:r w:rsidR="00AB209E">
        <w:rPr>
          <w:rStyle w:val="212pt"/>
          <w:rFonts w:eastAsia="Arial Unicode MS"/>
        </w:rPr>
        <w:t>, о</w:t>
      </w:r>
      <w:r w:rsidR="00AB209E" w:rsidRPr="00BB78C4">
        <w:rPr>
          <w:rStyle w:val="212pt"/>
          <w:rFonts w:eastAsia="Arial Unicode MS"/>
        </w:rPr>
        <w:t xml:space="preserve">беспечение </w:t>
      </w:r>
      <w:r w:rsidR="00AB209E">
        <w:rPr>
          <w:rStyle w:val="212pt"/>
          <w:rFonts w:eastAsia="Arial Unicode MS"/>
        </w:rPr>
        <w:t>организации делопроизводства Общества</w:t>
      </w:r>
      <w:r w:rsidRPr="00A80DDF">
        <w:rPr>
          <w:rStyle w:val="212pt"/>
          <w:rFonts w:eastAsia="Arial Unicode MS"/>
          <w:lang w:val="kk-KZ"/>
        </w:rPr>
        <w:t>.</w:t>
      </w:r>
    </w:p>
    <w:p w14:paraId="197C3A53" w14:textId="77777777" w:rsidR="00A80DDF" w:rsidRPr="00A80DDF" w:rsidRDefault="00A80DDF" w:rsidP="005A5487">
      <w:pPr>
        <w:spacing w:after="0" w:line="240" w:lineRule="auto"/>
        <w:ind w:firstLine="426"/>
        <w:jc w:val="both"/>
        <w:rPr>
          <w:b/>
          <w:lang w:val="kk-KZ"/>
        </w:rPr>
      </w:pPr>
    </w:p>
    <w:p w14:paraId="476BD93F" w14:textId="07839EB2" w:rsidR="005A5487" w:rsidRPr="00A80DDF" w:rsidRDefault="005A5487" w:rsidP="005A5487">
      <w:pPr>
        <w:spacing w:after="0" w:line="240" w:lineRule="auto"/>
        <w:ind w:firstLine="426"/>
        <w:jc w:val="both"/>
        <w:rPr>
          <w:color w:val="000000" w:themeColor="text1"/>
        </w:rPr>
      </w:pPr>
      <w:r w:rsidRPr="00A80DDF">
        <w:rPr>
          <w:b/>
          <w:color w:val="000000" w:themeColor="text1"/>
        </w:rPr>
        <w:t>Условия:</w:t>
      </w:r>
      <w:r w:rsidRPr="00A80DDF">
        <w:rPr>
          <w:color w:val="000000" w:themeColor="text1"/>
        </w:rPr>
        <w:t xml:space="preserve"> </w:t>
      </w:r>
    </w:p>
    <w:p w14:paraId="519D609A" w14:textId="569CD983" w:rsidR="00DC4988" w:rsidRPr="00BD6C1B" w:rsidRDefault="00FB341F" w:rsidP="005A5487">
      <w:pPr>
        <w:pStyle w:val="a4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BD6C1B">
        <w:rPr>
          <w:color w:val="000000" w:themeColor="text1"/>
        </w:rPr>
        <w:t xml:space="preserve">Оклад </w:t>
      </w:r>
      <w:r w:rsidR="005A5487" w:rsidRPr="00BD6C1B">
        <w:rPr>
          <w:color w:val="000000" w:themeColor="text1"/>
        </w:rPr>
        <w:t xml:space="preserve">от </w:t>
      </w:r>
      <w:r w:rsidR="00496AC5" w:rsidRPr="00BD6C1B">
        <w:rPr>
          <w:color w:val="000000" w:themeColor="text1"/>
        </w:rPr>
        <w:t>40</w:t>
      </w:r>
      <w:r w:rsidR="00A50DEC" w:rsidRPr="00BD6C1B">
        <w:rPr>
          <w:color w:val="000000" w:themeColor="text1"/>
        </w:rPr>
        <w:t>0</w:t>
      </w:r>
      <w:r w:rsidR="00D4251D" w:rsidRPr="00BD6C1B">
        <w:rPr>
          <w:color w:val="000000" w:themeColor="text1"/>
        </w:rPr>
        <w:t xml:space="preserve"> </w:t>
      </w:r>
      <w:r w:rsidR="00A50DEC" w:rsidRPr="00BD6C1B">
        <w:rPr>
          <w:color w:val="000000" w:themeColor="text1"/>
        </w:rPr>
        <w:t xml:space="preserve">000 </w:t>
      </w:r>
      <w:r w:rsidR="005A5487" w:rsidRPr="00BD6C1B">
        <w:rPr>
          <w:color w:val="000000" w:themeColor="text1"/>
        </w:rPr>
        <w:t>тенге;</w:t>
      </w:r>
    </w:p>
    <w:p w14:paraId="44DECEA1" w14:textId="03A4CEF5" w:rsidR="005A5487" w:rsidRPr="00A80DDF" w:rsidRDefault="005A5487" w:rsidP="005A5487">
      <w:pPr>
        <w:pStyle w:val="a4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A80DDF">
        <w:rPr>
          <w:color w:val="000000" w:themeColor="text1"/>
        </w:rPr>
        <w:t>Ежеквартальное премирование по результатам работы;</w:t>
      </w:r>
    </w:p>
    <w:p w14:paraId="1CF81657" w14:textId="18633E41" w:rsidR="005A5487" w:rsidRPr="00A80DDF" w:rsidRDefault="005A5487" w:rsidP="005A5487">
      <w:pPr>
        <w:pStyle w:val="a4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A80DDF">
        <w:rPr>
          <w:color w:val="000000" w:themeColor="text1"/>
        </w:rPr>
        <w:t>ДМС для сотрудника и членов семьи;</w:t>
      </w:r>
    </w:p>
    <w:p w14:paraId="101478C3" w14:textId="7438BDFD" w:rsidR="004539EE" w:rsidRPr="00A80DDF" w:rsidRDefault="005A5487" w:rsidP="00704487">
      <w:pPr>
        <w:pStyle w:val="a4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A80DDF">
        <w:rPr>
          <w:color w:val="000000" w:themeColor="text1"/>
        </w:rPr>
        <w:t>Оздоровительные выплаты при выходе в отпуск.</w:t>
      </w:r>
    </w:p>
    <w:p w14:paraId="3FDD9AC1" w14:textId="3386C417" w:rsidR="001A3A61" w:rsidRPr="00A80DDF" w:rsidRDefault="001A3A61" w:rsidP="001A3A61">
      <w:pPr>
        <w:pStyle w:val="a4"/>
        <w:spacing w:after="0" w:line="240" w:lineRule="auto"/>
        <w:ind w:left="786"/>
        <w:jc w:val="both"/>
        <w:rPr>
          <w:color w:val="000000" w:themeColor="text1"/>
        </w:rPr>
      </w:pPr>
    </w:p>
    <w:p w14:paraId="0C0521BE" w14:textId="77777777" w:rsidR="001A3A61" w:rsidRPr="00A80DDF" w:rsidRDefault="001A3A61" w:rsidP="001A3A61">
      <w:pPr>
        <w:spacing w:after="0" w:line="240" w:lineRule="auto"/>
        <w:ind w:firstLine="709"/>
        <w:jc w:val="both"/>
        <w:rPr>
          <w:b/>
          <w:color w:val="000000" w:themeColor="text1"/>
          <w:spacing w:val="3"/>
        </w:rPr>
      </w:pPr>
      <w:r w:rsidRPr="00A80DDF">
        <w:rPr>
          <w:b/>
          <w:color w:val="000000" w:themeColor="text1"/>
          <w:spacing w:val="3"/>
        </w:rPr>
        <w:t>Документы, необходимые для участия в конкурсе:</w:t>
      </w:r>
    </w:p>
    <w:p w14:paraId="3BEC3437" w14:textId="77777777" w:rsidR="001A3A61" w:rsidRPr="00A80DDF" w:rsidRDefault="001A3A61" w:rsidP="00202F33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A80DDF">
        <w:t>заявление по форме;</w:t>
      </w:r>
    </w:p>
    <w:p w14:paraId="6F9BF2AD" w14:textId="77777777" w:rsidR="001A3A61" w:rsidRPr="00A80DDF" w:rsidRDefault="001A3A61" w:rsidP="00202F33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A80DDF">
        <w:t>послужной список с цветной фотографией размером 3х4 по форме;</w:t>
      </w:r>
    </w:p>
    <w:p w14:paraId="4CB9C8BD" w14:textId="77777777" w:rsidR="001A3A61" w:rsidRPr="00A80DDF" w:rsidRDefault="001A3A61" w:rsidP="00202F33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A80DDF">
        <w:t>копии документов об образовании и приложений к ним;</w:t>
      </w:r>
    </w:p>
    <w:p w14:paraId="0E56D819" w14:textId="77777777" w:rsidR="001A3A61" w:rsidRPr="00A80DDF" w:rsidRDefault="001A3A61" w:rsidP="00202F33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A80DDF">
        <w:t>копия документа, подтверждающего трудовую деятельность, засвидетельствованная нотариально либо удостоверенная кадровой службой с места работы;</w:t>
      </w:r>
    </w:p>
    <w:p w14:paraId="34ACFDF7" w14:textId="61F3024A" w:rsidR="001A3A61" w:rsidRPr="00A80DDF" w:rsidRDefault="001A3A61" w:rsidP="00202F33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A80DDF">
        <w:t>копия документа, удостоверяющего личность.</w:t>
      </w:r>
    </w:p>
    <w:p w14:paraId="42ABA9D3" w14:textId="77777777" w:rsidR="00202F33" w:rsidRPr="00A80DDF" w:rsidRDefault="00202F33" w:rsidP="00202F33">
      <w:pPr>
        <w:pStyle w:val="a4"/>
        <w:spacing w:after="0" w:line="240" w:lineRule="auto"/>
        <w:ind w:left="709"/>
        <w:jc w:val="both"/>
      </w:pPr>
    </w:p>
    <w:p w14:paraId="23C7FEB7" w14:textId="24105FD4" w:rsidR="00687484" w:rsidRPr="00174CFE" w:rsidRDefault="00687484" w:rsidP="00687484">
      <w:pPr>
        <w:spacing w:after="0" w:line="240" w:lineRule="auto"/>
        <w:ind w:firstLine="709"/>
        <w:jc w:val="both"/>
        <w:rPr>
          <w:b/>
          <w:color w:val="000000" w:themeColor="text1"/>
          <w:spacing w:val="3"/>
        </w:rPr>
      </w:pPr>
      <w:r w:rsidRPr="00A80DDF">
        <w:rPr>
          <w:b/>
          <w:color w:val="000000" w:themeColor="text1"/>
          <w:spacing w:val="3"/>
        </w:rPr>
        <w:t xml:space="preserve">Прием документов осуществляется </w:t>
      </w:r>
      <w:r w:rsidRPr="00174CFE">
        <w:rPr>
          <w:b/>
          <w:color w:val="000000" w:themeColor="text1"/>
          <w:spacing w:val="3"/>
        </w:rPr>
        <w:t xml:space="preserve">с </w:t>
      </w:r>
      <w:r w:rsidR="00AB209E">
        <w:rPr>
          <w:b/>
          <w:color w:val="000000" w:themeColor="text1"/>
          <w:spacing w:val="3"/>
        </w:rPr>
        <w:t>27</w:t>
      </w:r>
      <w:r w:rsidRPr="00174CFE">
        <w:rPr>
          <w:b/>
          <w:color w:val="000000" w:themeColor="text1"/>
          <w:spacing w:val="3"/>
        </w:rPr>
        <w:t xml:space="preserve"> </w:t>
      </w:r>
      <w:r w:rsidR="00AB209E">
        <w:rPr>
          <w:b/>
          <w:color w:val="000000" w:themeColor="text1"/>
          <w:spacing w:val="3"/>
        </w:rPr>
        <w:t>января</w:t>
      </w:r>
      <w:r w:rsidR="00174CFE" w:rsidRPr="00174CFE">
        <w:rPr>
          <w:b/>
          <w:color w:val="000000" w:themeColor="text1"/>
          <w:spacing w:val="3"/>
        </w:rPr>
        <w:t xml:space="preserve"> </w:t>
      </w:r>
      <w:r w:rsidRPr="00174CFE">
        <w:rPr>
          <w:b/>
          <w:color w:val="000000" w:themeColor="text1"/>
          <w:spacing w:val="3"/>
        </w:rPr>
        <w:t xml:space="preserve">по </w:t>
      </w:r>
      <w:r w:rsidR="00AB209E">
        <w:rPr>
          <w:b/>
          <w:color w:val="000000" w:themeColor="text1"/>
          <w:spacing w:val="3"/>
        </w:rPr>
        <w:t>9</w:t>
      </w:r>
      <w:r w:rsidRPr="00174CFE">
        <w:rPr>
          <w:b/>
          <w:color w:val="000000" w:themeColor="text1"/>
          <w:spacing w:val="3"/>
        </w:rPr>
        <w:t xml:space="preserve"> </w:t>
      </w:r>
      <w:r w:rsidR="00AB209E">
        <w:rPr>
          <w:b/>
          <w:color w:val="000000" w:themeColor="text1"/>
          <w:spacing w:val="3"/>
        </w:rPr>
        <w:t>февраля</w:t>
      </w:r>
      <w:r w:rsidRPr="00174CFE">
        <w:rPr>
          <w:b/>
          <w:color w:val="000000" w:themeColor="text1"/>
          <w:spacing w:val="3"/>
        </w:rPr>
        <w:t xml:space="preserve"> 202</w:t>
      </w:r>
      <w:r w:rsidR="00174CFE" w:rsidRPr="00174CFE">
        <w:rPr>
          <w:b/>
          <w:color w:val="000000" w:themeColor="text1"/>
          <w:spacing w:val="3"/>
        </w:rPr>
        <w:t>6</w:t>
      </w:r>
      <w:r w:rsidRPr="00174CFE">
        <w:rPr>
          <w:b/>
          <w:color w:val="000000" w:themeColor="text1"/>
          <w:spacing w:val="3"/>
        </w:rPr>
        <w:t xml:space="preserve"> года.</w:t>
      </w:r>
    </w:p>
    <w:p w14:paraId="4A837B16" w14:textId="2A040762" w:rsidR="00687484" w:rsidRPr="00174CFE" w:rsidRDefault="00687484" w:rsidP="00687484">
      <w:pPr>
        <w:spacing w:after="0" w:line="240" w:lineRule="auto"/>
        <w:ind w:firstLine="709"/>
        <w:jc w:val="both"/>
        <w:rPr>
          <w:b/>
          <w:color w:val="000000" w:themeColor="text1"/>
          <w:spacing w:val="3"/>
        </w:rPr>
      </w:pPr>
      <w:r w:rsidRPr="00174CFE">
        <w:rPr>
          <w:b/>
          <w:color w:val="000000" w:themeColor="text1"/>
          <w:spacing w:val="3"/>
        </w:rPr>
        <w:t>Собеседование с кандидатами будет проведено</w:t>
      </w:r>
      <w:r w:rsidRPr="00A80DDF">
        <w:rPr>
          <w:b/>
          <w:color w:val="000000" w:themeColor="text1"/>
          <w:spacing w:val="3"/>
        </w:rPr>
        <w:t xml:space="preserve"> по адресу Общества не позднее </w:t>
      </w:r>
      <w:r w:rsidR="00174CFE">
        <w:rPr>
          <w:b/>
          <w:color w:val="000000" w:themeColor="text1"/>
          <w:spacing w:val="3"/>
        </w:rPr>
        <w:t>1</w:t>
      </w:r>
      <w:r w:rsidR="00AB209E">
        <w:rPr>
          <w:b/>
          <w:color w:val="000000" w:themeColor="text1"/>
          <w:spacing w:val="3"/>
        </w:rPr>
        <w:t>6</w:t>
      </w:r>
      <w:r w:rsidRPr="00A80DDF">
        <w:rPr>
          <w:b/>
          <w:color w:val="000000" w:themeColor="text1"/>
          <w:spacing w:val="3"/>
        </w:rPr>
        <w:t xml:space="preserve"> </w:t>
      </w:r>
      <w:r w:rsidR="00AB209E">
        <w:rPr>
          <w:b/>
          <w:color w:val="000000" w:themeColor="text1"/>
          <w:spacing w:val="3"/>
        </w:rPr>
        <w:t>февраля</w:t>
      </w:r>
      <w:r w:rsidRPr="00A80DDF">
        <w:rPr>
          <w:b/>
          <w:color w:val="000000" w:themeColor="text1"/>
          <w:spacing w:val="3"/>
        </w:rPr>
        <w:t xml:space="preserve"> 202</w:t>
      </w:r>
      <w:r w:rsidR="00AB209E">
        <w:rPr>
          <w:b/>
          <w:color w:val="000000" w:themeColor="text1"/>
          <w:spacing w:val="3"/>
        </w:rPr>
        <w:t>6</w:t>
      </w:r>
      <w:r w:rsidRPr="00A80DDF">
        <w:rPr>
          <w:b/>
          <w:color w:val="000000" w:themeColor="text1"/>
          <w:spacing w:val="3"/>
        </w:rPr>
        <w:t xml:space="preserve"> года.</w:t>
      </w:r>
    </w:p>
    <w:p w14:paraId="444212F7" w14:textId="77777777" w:rsidR="00543A62" w:rsidRPr="00174CFE" w:rsidRDefault="00543A62" w:rsidP="001A3A61">
      <w:pPr>
        <w:spacing w:after="0" w:line="240" w:lineRule="auto"/>
        <w:ind w:firstLine="709"/>
        <w:jc w:val="both"/>
        <w:rPr>
          <w:b/>
          <w:color w:val="000000" w:themeColor="text1"/>
          <w:spacing w:val="3"/>
        </w:rPr>
      </w:pPr>
    </w:p>
    <w:p w14:paraId="52DFACE9" w14:textId="77777777" w:rsidR="001A3A61" w:rsidRPr="00A80DDF" w:rsidRDefault="001A3A61" w:rsidP="001A3A61">
      <w:pPr>
        <w:spacing w:after="0" w:line="240" w:lineRule="auto"/>
        <w:ind w:firstLine="709"/>
        <w:jc w:val="both"/>
        <w:rPr>
          <w:color w:val="000000" w:themeColor="text1"/>
        </w:rPr>
      </w:pPr>
      <w:r w:rsidRPr="00A80DDF">
        <w:t xml:space="preserve">Необходимые для участия в конкурсе документы можете отправить на эл. адрес </w:t>
      </w:r>
      <w:hyperlink r:id="rId5" w:history="1">
        <w:r w:rsidRPr="00A80DDF">
          <w:rPr>
            <w:rStyle w:val="a3"/>
            <w:color w:val="000000" w:themeColor="text1"/>
            <w:lang w:val="en-US"/>
          </w:rPr>
          <w:t>hr</w:t>
        </w:r>
        <w:r w:rsidRPr="00A80DDF">
          <w:rPr>
            <w:rStyle w:val="a3"/>
            <w:color w:val="000000" w:themeColor="text1"/>
          </w:rPr>
          <w:t>@</w:t>
        </w:r>
        <w:r w:rsidRPr="00A80DDF">
          <w:rPr>
            <w:rStyle w:val="a3"/>
            <w:color w:val="000000" w:themeColor="text1"/>
            <w:lang w:val="en-US"/>
          </w:rPr>
          <w:t>kzppp</w:t>
        </w:r>
        <w:r w:rsidRPr="00A80DDF">
          <w:rPr>
            <w:rStyle w:val="a3"/>
            <w:color w:val="000000" w:themeColor="text1"/>
          </w:rPr>
          <w:t>.</w:t>
        </w:r>
        <w:r w:rsidRPr="00A80DDF">
          <w:rPr>
            <w:rStyle w:val="a3"/>
            <w:color w:val="000000" w:themeColor="text1"/>
            <w:lang w:val="en-US"/>
          </w:rPr>
          <w:t>kz</w:t>
        </w:r>
      </w:hyperlink>
      <w:r w:rsidRPr="00A80DDF">
        <w:rPr>
          <w:color w:val="000000" w:themeColor="text1"/>
        </w:rPr>
        <w:t>, либо предоставить нарочно.</w:t>
      </w:r>
    </w:p>
    <w:p w14:paraId="69F93B03" w14:textId="77777777" w:rsidR="001A3A61" w:rsidRPr="00A80DDF" w:rsidRDefault="001A3A61" w:rsidP="001A3A61">
      <w:pPr>
        <w:spacing w:after="0" w:line="240" w:lineRule="auto"/>
        <w:ind w:firstLine="709"/>
        <w:jc w:val="both"/>
      </w:pPr>
      <w:r w:rsidRPr="00A80DDF">
        <w:rPr>
          <w:b/>
          <w:color w:val="000000" w:themeColor="text1"/>
        </w:rPr>
        <w:t xml:space="preserve">Адрес Общества: </w:t>
      </w:r>
      <w:r w:rsidRPr="00A80DDF">
        <w:t xml:space="preserve">город Астана, улица </w:t>
      </w:r>
      <w:proofErr w:type="spellStart"/>
      <w:r w:rsidRPr="00A80DDF">
        <w:t>Темирказык</w:t>
      </w:r>
      <w:proofErr w:type="spellEnd"/>
      <w:r w:rsidRPr="00A80DDF">
        <w:t xml:space="preserve">, 65, ВП 3 (здание «Дом экономики»), почтовый адрес: 010000. </w:t>
      </w:r>
    </w:p>
    <w:p w14:paraId="3881689B" w14:textId="5A61FE26" w:rsidR="00AB209E" w:rsidRDefault="001A3A61" w:rsidP="00AB209E">
      <w:pPr>
        <w:spacing w:after="0" w:line="240" w:lineRule="auto"/>
        <w:ind w:firstLine="709"/>
        <w:jc w:val="both"/>
      </w:pPr>
      <w:r w:rsidRPr="00A80DDF">
        <w:t xml:space="preserve">По возникающим вопросам можете связаться с нами по телефону: </w:t>
      </w:r>
      <w:r w:rsidR="00174CFE">
        <w:t xml:space="preserve">578525 </w:t>
      </w:r>
      <w:r w:rsidRPr="00A80DDF">
        <w:t xml:space="preserve">– </w:t>
      </w:r>
      <w:r w:rsidRPr="00A80DDF">
        <w:rPr>
          <w:lang w:val="kk-KZ"/>
        </w:rPr>
        <w:t>Алиакбарова Анара Кемеловна</w:t>
      </w:r>
      <w:r w:rsidRPr="00A80DDF">
        <w:t xml:space="preserve">, главный </w:t>
      </w:r>
      <w:r w:rsidRPr="00A80DDF">
        <w:rPr>
          <w:lang w:val="kk-KZ"/>
        </w:rPr>
        <w:t>менеджер-</w:t>
      </w:r>
      <w:r w:rsidRPr="00A80DDF">
        <w:rPr>
          <w:lang w:val="en-US"/>
        </w:rPr>
        <w:t>HR</w:t>
      </w:r>
      <w:r w:rsidRPr="00A80DDF">
        <w:t>.</w:t>
      </w:r>
    </w:p>
    <w:p w14:paraId="4F18B9ED" w14:textId="77777777" w:rsidR="00AB209E" w:rsidRDefault="00AB209E" w:rsidP="00A205E6">
      <w:pPr>
        <w:tabs>
          <w:tab w:val="left" w:pos="1110"/>
        </w:tabs>
      </w:pPr>
    </w:p>
    <w:sectPr w:rsidR="00AB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5D3"/>
    <w:multiLevelType w:val="hybridMultilevel"/>
    <w:tmpl w:val="4198D9FE"/>
    <w:lvl w:ilvl="0" w:tplc="EAC8A1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4E3722"/>
    <w:multiLevelType w:val="hybridMultilevel"/>
    <w:tmpl w:val="787EF278"/>
    <w:lvl w:ilvl="0" w:tplc="BFD294A2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DC251A"/>
    <w:multiLevelType w:val="hybridMultilevel"/>
    <w:tmpl w:val="02D2B4C6"/>
    <w:lvl w:ilvl="0" w:tplc="13B674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BE1142"/>
    <w:multiLevelType w:val="hybridMultilevel"/>
    <w:tmpl w:val="7996DBC6"/>
    <w:lvl w:ilvl="0" w:tplc="DAE64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8C06C4B"/>
    <w:multiLevelType w:val="hybridMultilevel"/>
    <w:tmpl w:val="11DA34A4"/>
    <w:lvl w:ilvl="0" w:tplc="D0FA93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F722C"/>
    <w:multiLevelType w:val="hybridMultilevel"/>
    <w:tmpl w:val="97702728"/>
    <w:lvl w:ilvl="0" w:tplc="11565738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621C2A14"/>
    <w:multiLevelType w:val="hybridMultilevel"/>
    <w:tmpl w:val="F6BC1168"/>
    <w:lvl w:ilvl="0" w:tplc="DAE64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24F4B60"/>
    <w:multiLevelType w:val="hybridMultilevel"/>
    <w:tmpl w:val="D41A7B4A"/>
    <w:lvl w:ilvl="0" w:tplc="DAE6472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6017E29"/>
    <w:multiLevelType w:val="hybridMultilevel"/>
    <w:tmpl w:val="678A842E"/>
    <w:lvl w:ilvl="0" w:tplc="DAE64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C7C2556"/>
    <w:multiLevelType w:val="hybridMultilevel"/>
    <w:tmpl w:val="1A7EB0B2"/>
    <w:lvl w:ilvl="0" w:tplc="DAE64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EF6094"/>
    <w:multiLevelType w:val="hybridMultilevel"/>
    <w:tmpl w:val="BCE05822"/>
    <w:lvl w:ilvl="0" w:tplc="DAE64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01624629">
    <w:abstractNumId w:val="2"/>
  </w:num>
  <w:num w:numId="2" w16cid:durableId="208153475">
    <w:abstractNumId w:val="0"/>
  </w:num>
  <w:num w:numId="3" w16cid:durableId="1307321222">
    <w:abstractNumId w:val="6"/>
  </w:num>
  <w:num w:numId="4" w16cid:durableId="2065717433">
    <w:abstractNumId w:val="1"/>
  </w:num>
  <w:num w:numId="5" w16cid:durableId="1081214928">
    <w:abstractNumId w:val="3"/>
  </w:num>
  <w:num w:numId="6" w16cid:durableId="849637229">
    <w:abstractNumId w:val="10"/>
  </w:num>
  <w:num w:numId="7" w16cid:durableId="446776697">
    <w:abstractNumId w:val="4"/>
  </w:num>
  <w:num w:numId="8" w16cid:durableId="514535452">
    <w:abstractNumId w:val="8"/>
  </w:num>
  <w:num w:numId="9" w16cid:durableId="1782533277">
    <w:abstractNumId w:val="7"/>
  </w:num>
  <w:num w:numId="10" w16cid:durableId="570773923">
    <w:abstractNumId w:val="9"/>
  </w:num>
  <w:num w:numId="11" w16cid:durableId="1167944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90"/>
    <w:rsid w:val="00000E52"/>
    <w:rsid w:val="000234AA"/>
    <w:rsid w:val="00032EA1"/>
    <w:rsid w:val="0003781F"/>
    <w:rsid w:val="000534FF"/>
    <w:rsid w:val="00070223"/>
    <w:rsid w:val="0007154B"/>
    <w:rsid w:val="0008319F"/>
    <w:rsid w:val="00085D9D"/>
    <w:rsid w:val="001118C5"/>
    <w:rsid w:val="00112F44"/>
    <w:rsid w:val="00143517"/>
    <w:rsid w:val="00152E6A"/>
    <w:rsid w:val="00174CFE"/>
    <w:rsid w:val="0017710F"/>
    <w:rsid w:val="001A3A61"/>
    <w:rsid w:val="001F3D90"/>
    <w:rsid w:val="00202F33"/>
    <w:rsid w:val="00286BE2"/>
    <w:rsid w:val="002929F5"/>
    <w:rsid w:val="002A40B2"/>
    <w:rsid w:val="002E0B88"/>
    <w:rsid w:val="003022DD"/>
    <w:rsid w:val="004322A5"/>
    <w:rsid w:val="004539EE"/>
    <w:rsid w:val="004578B7"/>
    <w:rsid w:val="00483938"/>
    <w:rsid w:val="00496AC5"/>
    <w:rsid w:val="004A7C1B"/>
    <w:rsid w:val="004B7A63"/>
    <w:rsid w:val="004D02E7"/>
    <w:rsid w:val="004D2BC4"/>
    <w:rsid w:val="004D4CDF"/>
    <w:rsid w:val="00510047"/>
    <w:rsid w:val="00524F60"/>
    <w:rsid w:val="00541CB5"/>
    <w:rsid w:val="00543A62"/>
    <w:rsid w:val="00587137"/>
    <w:rsid w:val="00594B0A"/>
    <w:rsid w:val="005A5487"/>
    <w:rsid w:val="005B5E31"/>
    <w:rsid w:val="005C5BB0"/>
    <w:rsid w:val="005E161A"/>
    <w:rsid w:val="00687484"/>
    <w:rsid w:val="006A44AC"/>
    <w:rsid w:val="006D27C0"/>
    <w:rsid w:val="006E496C"/>
    <w:rsid w:val="006F33BA"/>
    <w:rsid w:val="00704487"/>
    <w:rsid w:val="007048B0"/>
    <w:rsid w:val="0071772E"/>
    <w:rsid w:val="0074312F"/>
    <w:rsid w:val="00765060"/>
    <w:rsid w:val="00793A59"/>
    <w:rsid w:val="007C1E7A"/>
    <w:rsid w:val="007E53C6"/>
    <w:rsid w:val="008021B7"/>
    <w:rsid w:val="00814526"/>
    <w:rsid w:val="00814FE8"/>
    <w:rsid w:val="0081694C"/>
    <w:rsid w:val="00835982"/>
    <w:rsid w:val="0085138E"/>
    <w:rsid w:val="00862E4C"/>
    <w:rsid w:val="008C2154"/>
    <w:rsid w:val="008F42B3"/>
    <w:rsid w:val="00926860"/>
    <w:rsid w:val="00947B72"/>
    <w:rsid w:val="0095098C"/>
    <w:rsid w:val="00973B94"/>
    <w:rsid w:val="009A47A0"/>
    <w:rsid w:val="009A6085"/>
    <w:rsid w:val="009C203E"/>
    <w:rsid w:val="009F0A7D"/>
    <w:rsid w:val="00A205E6"/>
    <w:rsid w:val="00A27299"/>
    <w:rsid w:val="00A50DEC"/>
    <w:rsid w:val="00A607D9"/>
    <w:rsid w:val="00A67193"/>
    <w:rsid w:val="00A71F4C"/>
    <w:rsid w:val="00A80DDF"/>
    <w:rsid w:val="00AA466C"/>
    <w:rsid w:val="00AB209E"/>
    <w:rsid w:val="00AB6856"/>
    <w:rsid w:val="00B0362C"/>
    <w:rsid w:val="00B06E66"/>
    <w:rsid w:val="00B67FAE"/>
    <w:rsid w:val="00BD1755"/>
    <w:rsid w:val="00BD4EDA"/>
    <w:rsid w:val="00BD6C1B"/>
    <w:rsid w:val="00BE3CC2"/>
    <w:rsid w:val="00C463EC"/>
    <w:rsid w:val="00C62C9A"/>
    <w:rsid w:val="00C81E58"/>
    <w:rsid w:val="00CB0679"/>
    <w:rsid w:val="00CD7296"/>
    <w:rsid w:val="00D4251D"/>
    <w:rsid w:val="00DA4411"/>
    <w:rsid w:val="00DC4988"/>
    <w:rsid w:val="00DC6DA5"/>
    <w:rsid w:val="00DD5535"/>
    <w:rsid w:val="00E13C69"/>
    <w:rsid w:val="00E24C21"/>
    <w:rsid w:val="00E73AD3"/>
    <w:rsid w:val="00E8531A"/>
    <w:rsid w:val="00EC673F"/>
    <w:rsid w:val="00F024BC"/>
    <w:rsid w:val="00F2336D"/>
    <w:rsid w:val="00FA6AAE"/>
    <w:rsid w:val="00FB341F"/>
    <w:rsid w:val="00FB40BC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5C2B"/>
  <w15:chartTrackingRefBased/>
  <w15:docId w15:val="{B2154FF8-60C2-45E9-879C-C059A8BA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C9A"/>
    <w:rPr>
      <w:color w:val="0563C1" w:themeColor="hyperlink"/>
      <w:u w:val="single"/>
    </w:rPr>
  </w:style>
  <w:style w:type="character" w:customStyle="1" w:styleId="212pt">
    <w:name w:val="Основной текст (2) + 12 pt"/>
    <w:basedOn w:val="a0"/>
    <w:rsid w:val="00CB06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A607D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341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341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341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34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341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341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6506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ezkurwreuab5ozgtqnkl">
    <w:name w:val="ezkurwreuab5ozgtqnkl"/>
    <w:basedOn w:val="a0"/>
    <w:rsid w:val="00A205E6"/>
  </w:style>
  <w:style w:type="character" w:customStyle="1" w:styleId="8">
    <w:name w:val="Основной текст (8)_"/>
    <w:basedOn w:val="a0"/>
    <w:link w:val="80"/>
    <w:locked/>
    <w:rsid w:val="00A6719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67193"/>
    <w:pPr>
      <w:widowControl w:val="0"/>
      <w:shd w:val="clear" w:color="auto" w:fill="FFFFFF"/>
      <w:spacing w:after="0" w:line="302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anegp0gi0b9av8jahpyh">
    <w:name w:val="anegp0gi0b9av8jahpyh"/>
    <w:basedOn w:val="a0"/>
    <w:rsid w:val="00A67193"/>
  </w:style>
  <w:style w:type="character" w:customStyle="1" w:styleId="2">
    <w:name w:val="Основной текст (2)_"/>
    <w:basedOn w:val="a0"/>
    <w:link w:val="20"/>
    <w:rsid w:val="00A80DD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0DDF"/>
    <w:pPr>
      <w:widowControl w:val="0"/>
      <w:shd w:val="clear" w:color="auto" w:fill="FFFFFF"/>
      <w:spacing w:before="360" w:after="0" w:line="320" w:lineRule="exact"/>
      <w:jc w:val="both"/>
    </w:pPr>
    <w:rPr>
      <w:rFonts w:eastAsia="Times New Roman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8C2154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27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71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5694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686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045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kzppp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Махаббат Исабекова</dc:creator>
  <cp:keywords/>
  <dc:description/>
  <cp:lastModifiedBy>Galina Topoleva</cp:lastModifiedBy>
  <cp:revision>36</cp:revision>
  <dcterms:created xsi:type="dcterms:W3CDTF">2023-10-02T08:31:00Z</dcterms:created>
  <dcterms:modified xsi:type="dcterms:W3CDTF">2026-01-27T13:41:00Z</dcterms:modified>
</cp:coreProperties>
</file>