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7902" w:rsidRPr="00AB7902" w:rsidRDefault="00AB7902" w:rsidP="00AB790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  <w:lang w:val="kk-KZ"/>
        </w:rPr>
      </w:pPr>
      <w:r w:rsidRPr="00AB7902">
        <w:rPr>
          <w:rFonts w:ascii="Times New Roman" w:hAnsi="Times New Roman" w:cs="Times New Roman"/>
          <w:sz w:val="24"/>
          <w:szCs w:val="28"/>
          <w:lang w:val="kk-KZ"/>
        </w:rPr>
        <w:t xml:space="preserve">Қарағанды облысының </w:t>
      </w:r>
    </w:p>
    <w:p w:rsidR="00AB7902" w:rsidRPr="00AB7902" w:rsidRDefault="00AB7902" w:rsidP="00AB790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  <w:lang w:val="kk-KZ"/>
        </w:rPr>
      </w:pPr>
      <w:r w:rsidRPr="00AB7902">
        <w:rPr>
          <w:rFonts w:ascii="Times New Roman" w:hAnsi="Times New Roman" w:cs="Times New Roman"/>
          <w:sz w:val="24"/>
          <w:szCs w:val="28"/>
          <w:lang w:val="kk-KZ"/>
        </w:rPr>
        <w:t xml:space="preserve">әкімдігінің </w:t>
      </w:r>
    </w:p>
    <w:p w:rsidR="00AB7902" w:rsidRDefault="00AB7902" w:rsidP="00AB790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  <w:lang w:val="kk-KZ"/>
        </w:rPr>
      </w:pPr>
      <w:r w:rsidRPr="00AB7902">
        <w:rPr>
          <w:rFonts w:ascii="Times New Roman" w:hAnsi="Times New Roman" w:cs="Times New Roman"/>
          <w:sz w:val="24"/>
          <w:szCs w:val="28"/>
          <w:lang w:val="kk-KZ"/>
        </w:rPr>
        <w:t>202</w:t>
      </w:r>
      <w:r w:rsidR="00A95421">
        <w:rPr>
          <w:rFonts w:ascii="Times New Roman" w:hAnsi="Times New Roman" w:cs="Times New Roman"/>
          <w:sz w:val="24"/>
          <w:szCs w:val="28"/>
          <w:lang w:val="kk-KZ"/>
        </w:rPr>
        <w:t>5</w:t>
      </w:r>
      <w:r w:rsidRPr="00AB7902">
        <w:rPr>
          <w:rFonts w:ascii="Times New Roman" w:hAnsi="Times New Roman" w:cs="Times New Roman"/>
          <w:sz w:val="24"/>
          <w:szCs w:val="28"/>
          <w:lang w:val="kk-KZ"/>
        </w:rPr>
        <w:t xml:space="preserve"> жылғы</w:t>
      </w:r>
      <w:r>
        <w:rPr>
          <w:rFonts w:ascii="Times New Roman" w:hAnsi="Times New Roman" w:cs="Times New Roman"/>
          <w:sz w:val="24"/>
          <w:szCs w:val="28"/>
          <w:lang w:val="kk-KZ"/>
        </w:rPr>
        <w:t xml:space="preserve"> </w:t>
      </w:r>
      <w:r w:rsidR="00FC578A">
        <w:rPr>
          <w:rFonts w:ascii="Times New Roman" w:hAnsi="Times New Roman" w:cs="Times New Roman"/>
          <w:sz w:val="24"/>
          <w:szCs w:val="28"/>
          <w:lang w:val="kk-KZ"/>
        </w:rPr>
        <w:t>31 қаңтардағы</w:t>
      </w:r>
    </w:p>
    <w:p w:rsidR="00AB7902" w:rsidRDefault="00AB7902" w:rsidP="00AB7902">
      <w:pPr>
        <w:spacing w:after="0" w:line="240" w:lineRule="auto"/>
        <w:jc w:val="right"/>
        <w:rPr>
          <w:rFonts w:ascii="Times New Roman" w:hAnsi="Times New Roman" w:cs="Times New Roman"/>
          <w:sz w:val="24"/>
          <w:szCs w:val="28"/>
          <w:lang w:val="kk-KZ"/>
        </w:rPr>
      </w:pPr>
      <w:r w:rsidRPr="00AB7902">
        <w:rPr>
          <w:rFonts w:ascii="Times New Roman" w:hAnsi="Times New Roman" w:cs="Times New Roman"/>
          <w:sz w:val="24"/>
          <w:szCs w:val="28"/>
          <w:lang w:val="kk-KZ"/>
        </w:rPr>
        <w:t xml:space="preserve"> №</w:t>
      </w:r>
      <w:r w:rsidR="00FC578A">
        <w:rPr>
          <w:rFonts w:ascii="Times New Roman" w:hAnsi="Times New Roman" w:cs="Times New Roman"/>
          <w:sz w:val="24"/>
          <w:szCs w:val="28"/>
          <w:lang w:val="kk-KZ"/>
        </w:rPr>
        <w:t xml:space="preserve"> 05/07 </w:t>
      </w:r>
      <w:bookmarkStart w:id="0" w:name="_GoBack"/>
      <w:bookmarkEnd w:id="0"/>
      <w:r w:rsidRPr="00AB7902">
        <w:rPr>
          <w:rFonts w:ascii="Times New Roman" w:hAnsi="Times New Roman" w:cs="Times New Roman"/>
          <w:sz w:val="24"/>
          <w:szCs w:val="28"/>
          <w:lang w:val="kk-KZ"/>
        </w:rPr>
        <w:t xml:space="preserve">қаулысына </w:t>
      </w:r>
    </w:p>
    <w:p w:rsidR="00AB7902" w:rsidRDefault="00AB7902" w:rsidP="00AB7902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AB7902">
        <w:rPr>
          <w:rFonts w:ascii="Times New Roman" w:hAnsi="Times New Roman" w:cs="Times New Roman"/>
          <w:sz w:val="24"/>
          <w:szCs w:val="28"/>
          <w:lang w:val="kk-KZ"/>
        </w:rPr>
        <w:t>қосымша</w:t>
      </w:r>
    </w:p>
    <w:p w:rsidR="00AB7902" w:rsidRDefault="00AB7902" w:rsidP="00AB79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AB7902" w:rsidRDefault="00AB7902" w:rsidP="00AB79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AB7902" w:rsidRDefault="00AB7902" w:rsidP="00AB79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AB7902" w:rsidRDefault="00AB7902" w:rsidP="00AB79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AB7902" w:rsidRDefault="00AB7902" w:rsidP="00AB79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C699E">
        <w:rPr>
          <w:rFonts w:ascii="Times New Roman" w:hAnsi="Times New Roman" w:cs="Times New Roman"/>
          <w:b/>
          <w:sz w:val="28"/>
          <w:szCs w:val="28"/>
          <w:lang w:val="kk-KZ"/>
        </w:rPr>
        <w:t>М</w:t>
      </w:r>
      <w:r w:rsidRPr="00AB7902">
        <w:rPr>
          <w:rFonts w:ascii="Times New Roman" w:hAnsi="Times New Roman" w:cs="Times New Roman"/>
          <w:b/>
          <w:sz w:val="28"/>
          <w:szCs w:val="28"/>
          <w:lang w:val="kk-KZ"/>
        </w:rPr>
        <w:t>емлекеттік-жекешелік әріптестік жобаларын жоспарлау және</w:t>
      </w:r>
    </w:p>
    <w:p w:rsidR="00AB7902" w:rsidRDefault="00AB7902" w:rsidP="00AB79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7C699E">
        <w:rPr>
          <w:rFonts w:ascii="Times New Roman" w:hAnsi="Times New Roman" w:cs="Times New Roman"/>
          <w:b/>
          <w:sz w:val="28"/>
          <w:szCs w:val="28"/>
          <w:lang w:val="kk-KZ"/>
        </w:rPr>
        <w:t xml:space="preserve">іске асыру жөніндегі ұсыныстарды қалыптастыру үшін </w:t>
      </w:r>
    </w:p>
    <w:p w:rsidR="00AB7902" w:rsidRDefault="00AB7902" w:rsidP="00AB79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AB7902">
        <w:rPr>
          <w:rFonts w:ascii="Times New Roman" w:hAnsi="Times New Roman" w:cs="Times New Roman"/>
          <w:b/>
          <w:sz w:val="28"/>
          <w:szCs w:val="28"/>
          <w:lang w:val="kk-KZ"/>
        </w:rPr>
        <w:t>әлеуметтік-эконо</w:t>
      </w:r>
      <w:proofErr w:type="spellStart"/>
      <w:r w:rsidRPr="007C699E">
        <w:rPr>
          <w:rFonts w:ascii="Times New Roman" w:hAnsi="Times New Roman" w:cs="Times New Roman"/>
          <w:b/>
          <w:sz w:val="28"/>
          <w:szCs w:val="28"/>
        </w:rPr>
        <w:t>микалық</w:t>
      </w:r>
      <w:proofErr w:type="spellEnd"/>
      <w:r w:rsidRPr="007C699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7C699E">
        <w:rPr>
          <w:rFonts w:ascii="Times New Roman" w:hAnsi="Times New Roman" w:cs="Times New Roman"/>
          <w:b/>
          <w:sz w:val="28"/>
          <w:szCs w:val="28"/>
        </w:rPr>
        <w:t>міндеттер</w:t>
      </w:r>
      <w:proofErr w:type="spellEnd"/>
      <w:r w:rsidRPr="007C699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B7902" w:rsidRDefault="004258A2" w:rsidP="00AB79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т</w:t>
      </w:r>
      <w:r w:rsidR="00AB7902" w:rsidRPr="007C699E">
        <w:rPr>
          <w:rFonts w:ascii="Times New Roman" w:hAnsi="Times New Roman" w:cs="Times New Roman"/>
          <w:b/>
          <w:sz w:val="28"/>
          <w:szCs w:val="28"/>
        </w:rPr>
        <w:t>ізбес</w:t>
      </w:r>
      <w:proofErr w:type="spellEnd"/>
      <w:r w:rsidR="00AB7902" w:rsidRPr="007C699E">
        <w:rPr>
          <w:rFonts w:ascii="Times New Roman" w:hAnsi="Times New Roman" w:cs="Times New Roman"/>
          <w:b/>
          <w:sz w:val="28"/>
          <w:szCs w:val="28"/>
          <w:lang w:val="kk-KZ"/>
        </w:rPr>
        <w:t>і</w:t>
      </w:r>
    </w:p>
    <w:p w:rsidR="00AB7902" w:rsidRDefault="00AB7902" w:rsidP="00AB790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AB7902" w:rsidRPr="007C699E" w:rsidRDefault="00AB7902" w:rsidP="000F6474">
      <w:pPr>
        <w:pStyle w:val="a3"/>
        <w:numPr>
          <w:ilvl w:val="0"/>
          <w:numId w:val="1"/>
        </w:numPr>
        <w:tabs>
          <w:tab w:val="left" w:pos="142"/>
          <w:tab w:val="left" w:pos="284"/>
        </w:tabs>
        <w:spacing w:after="0" w:line="360" w:lineRule="auto"/>
        <w:ind w:left="0" w:firstLine="851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C699E">
        <w:rPr>
          <w:rFonts w:ascii="Times New Roman" w:eastAsia="Times New Roman" w:hAnsi="Times New Roman"/>
          <w:bCs/>
          <w:sz w:val="28"/>
          <w:szCs w:val="28"/>
          <w:lang w:val="kk-KZ"/>
        </w:rPr>
        <w:t>Халықтың сұранысын орталықтандырылған сумен қамтамасыз ету</w:t>
      </w:r>
      <w:r>
        <w:rPr>
          <w:rFonts w:ascii="Times New Roman" w:eastAsia="Times New Roman" w:hAnsi="Times New Roman"/>
          <w:bCs/>
          <w:sz w:val="28"/>
          <w:szCs w:val="28"/>
          <w:lang w:val="kk-KZ"/>
        </w:rPr>
        <w:t>.</w:t>
      </w:r>
    </w:p>
    <w:p w:rsidR="00AB7902" w:rsidRPr="007C699E" w:rsidRDefault="00AB7902" w:rsidP="000F6474">
      <w:pPr>
        <w:pStyle w:val="a3"/>
        <w:numPr>
          <w:ilvl w:val="0"/>
          <w:numId w:val="1"/>
        </w:numPr>
        <w:tabs>
          <w:tab w:val="left" w:pos="142"/>
          <w:tab w:val="left" w:pos="284"/>
        </w:tabs>
        <w:spacing w:line="360" w:lineRule="auto"/>
        <w:ind w:left="0" w:firstLine="851"/>
        <w:rPr>
          <w:rFonts w:ascii="Times New Roman" w:eastAsia="Times New Roman" w:hAnsi="Times New Roman"/>
          <w:bCs/>
          <w:sz w:val="28"/>
          <w:szCs w:val="28"/>
          <w:lang w:val="kk-KZ"/>
        </w:rPr>
      </w:pPr>
      <w:r w:rsidRPr="007C699E">
        <w:rPr>
          <w:rFonts w:ascii="Times New Roman" w:eastAsia="Times New Roman" w:hAnsi="Times New Roman"/>
          <w:bCs/>
          <w:sz w:val="28"/>
          <w:szCs w:val="28"/>
          <w:lang w:val="kk-KZ"/>
        </w:rPr>
        <w:t>Жолдардың сапасын арттыру. Сапалы қосылымды қамтамасыз ету.</w:t>
      </w:r>
    </w:p>
    <w:p w:rsidR="00AB7902" w:rsidRPr="00E00E86" w:rsidRDefault="00AB7902" w:rsidP="000F6474">
      <w:pPr>
        <w:pStyle w:val="a3"/>
        <w:numPr>
          <w:ilvl w:val="0"/>
          <w:numId w:val="1"/>
        </w:numPr>
        <w:tabs>
          <w:tab w:val="left" w:pos="142"/>
          <w:tab w:val="left" w:pos="284"/>
        </w:tabs>
        <w:spacing w:after="0" w:line="360" w:lineRule="auto"/>
        <w:ind w:left="0" w:firstLine="851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010459">
        <w:rPr>
          <w:rFonts w:ascii="Times New Roman" w:eastAsia="Times New Roman" w:hAnsi="Times New Roman"/>
          <w:bCs/>
          <w:sz w:val="28"/>
          <w:szCs w:val="28"/>
          <w:lang w:val="kk-KZ"/>
        </w:rPr>
        <w:t>Білім сапасын арттыру</w:t>
      </w:r>
      <w:r>
        <w:rPr>
          <w:rFonts w:ascii="Times New Roman" w:eastAsia="Times New Roman" w:hAnsi="Times New Roman"/>
          <w:bCs/>
          <w:sz w:val="28"/>
          <w:szCs w:val="28"/>
          <w:lang w:val="kk-KZ"/>
        </w:rPr>
        <w:t>.</w:t>
      </w:r>
    </w:p>
    <w:p w:rsidR="00AB7902" w:rsidRPr="000F6474" w:rsidRDefault="00AB7902" w:rsidP="000F6474">
      <w:pPr>
        <w:pStyle w:val="a3"/>
        <w:numPr>
          <w:ilvl w:val="0"/>
          <w:numId w:val="1"/>
        </w:numPr>
        <w:tabs>
          <w:tab w:val="left" w:pos="142"/>
          <w:tab w:val="left" w:pos="284"/>
        </w:tabs>
        <w:spacing w:after="0" w:line="360" w:lineRule="auto"/>
        <w:ind w:left="0" w:firstLine="851"/>
        <w:rPr>
          <w:rFonts w:ascii="Times New Roman" w:eastAsia="Times New Roman" w:hAnsi="Times New Roman"/>
          <w:bCs/>
          <w:sz w:val="28"/>
          <w:szCs w:val="28"/>
          <w:lang w:val="kk-KZ"/>
        </w:rPr>
      </w:pPr>
      <w:r w:rsidRPr="000F6474">
        <w:rPr>
          <w:rFonts w:ascii="Times New Roman" w:eastAsia="Times New Roman" w:hAnsi="Times New Roman"/>
          <w:bCs/>
          <w:sz w:val="28"/>
          <w:szCs w:val="28"/>
          <w:lang w:val="kk-KZ"/>
        </w:rPr>
        <w:t>Медициналық инфрақұрылымды дамыту және медициналық қызмет көрсету сапасын арттыру.</w:t>
      </w:r>
    </w:p>
    <w:p w:rsidR="000F6474" w:rsidRPr="000F6474" w:rsidRDefault="000F6474" w:rsidP="000F6474">
      <w:pPr>
        <w:pStyle w:val="a3"/>
        <w:numPr>
          <w:ilvl w:val="0"/>
          <w:numId w:val="1"/>
        </w:numPr>
        <w:tabs>
          <w:tab w:val="left" w:pos="142"/>
          <w:tab w:val="left" w:pos="284"/>
        </w:tabs>
        <w:spacing w:after="0" w:line="360" w:lineRule="auto"/>
        <w:ind w:left="0" w:firstLine="851"/>
        <w:rPr>
          <w:rFonts w:ascii="Times New Roman" w:eastAsia="Times New Roman" w:hAnsi="Times New Roman"/>
          <w:bCs/>
          <w:sz w:val="28"/>
          <w:szCs w:val="28"/>
          <w:lang w:val="kk-KZ"/>
        </w:rPr>
      </w:pPr>
      <w:r>
        <w:rPr>
          <w:rFonts w:ascii="Times New Roman" w:eastAsia="Times New Roman" w:hAnsi="Times New Roman"/>
          <w:bCs/>
          <w:sz w:val="28"/>
          <w:szCs w:val="28"/>
          <w:lang w:val="kk-KZ"/>
        </w:rPr>
        <w:t>Э</w:t>
      </w:r>
      <w:r w:rsidRPr="000F6474">
        <w:rPr>
          <w:rFonts w:ascii="Times New Roman" w:eastAsia="Times New Roman" w:hAnsi="Times New Roman"/>
          <w:bCs/>
          <w:sz w:val="28"/>
          <w:szCs w:val="28"/>
          <w:lang w:val="kk-KZ"/>
        </w:rPr>
        <w:t>лектр және жылу энергиясын өндіруді көміртексіздендіру</w:t>
      </w:r>
      <w:r>
        <w:rPr>
          <w:rFonts w:ascii="Times New Roman" w:eastAsia="Times New Roman" w:hAnsi="Times New Roman"/>
          <w:bCs/>
          <w:sz w:val="28"/>
          <w:szCs w:val="28"/>
          <w:lang w:val="kk-KZ"/>
        </w:rPr>
        <w:t>.</w:t>
      </w:r>
    </w:p>
    <w:p w:rsidR="008C41F5" w:rsidRPr="00AB7902" w:rsidRDefault="008C41F5">
      <w:pPr>
        <w:rPr>
          <w:lang w:val="kk-KZ"/>
        </w:rPr>
      </w:pPr>
    </w:p>
    <w:sectPr w:rsidR="008C41F5" w:rsidRPr="00AB7902" w:rsidSect="00FC578A">
      <w:headerReference w:type="default" r:id="rId8"/>
      <w:pgSz w:w="11906" w:h="16838"/>
      <w:pgMar w:top="1134" w:right="850" w:bottom="1134" w:left="1418" w:header="708" w:footer="708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48E3" w:rsidRDefault="002548E3" w:rsidP="00AB7902">
      <w:pPr>
        <w:spacing w:after="0" w:line="240" w:lineRule="auto"/>
      </w:pPr>
      <w:r>
        <w:separator/>
      </w:r>
    </w:p>
  </w:endnote>
  <w:endnote w:type="continuationSeparator" w:id="0">
    <w:p w:rsidR="002548E3" w:rsidRDefault="002548E3" w:rsidP="00AB79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48E3" w:rsidRDefault="002548E3" w:rsidP="00AB7902">
      <w:pPr>
        <w:spacing w:after="0" w:line="240" w:lineRule="auto"/>
      </w:pPr>
      <w:r>
        <w:separator/>
      </w:r>
    </w:p>
  </w:footnote>
  <w:footnote w:type="continuationSeparator" w:id="0">
    <w:p w:rsidR="002548E3" w:rsidRDefault="002548E3" w:rsidP="00AB79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31658963"/>
      <w:docPartObj>
        <w:docPartGallery w:val="Page Numbers (Top of Page)"/>
        <w:docPartUnique/>
      </w:docPartObj>
    </w:sdtPr>
    <w:sdtContent>
      <w:p w:rsidR="00FC578A" w:rsidRDefault="00FC578A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AB7902" w:rsidRDefault="00AB7902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E505C4"/>
    <w:multiLevelType w:val="hybridMultilevel"/>
    <w:tmpl w:val="C58C21DC"/>
    <w:lvl w:ilvl="0" w:tplc="19BCB3E4">
      <w:start w:val="1"/>
      <w:numFmt w:val="decimal"/>
      <w:lvlText w:val="%1."/>
      <w:lvlJc w:val="left"/>
      <w:pPr>
        <w:ind w:left="720" w:hanging="360"/>
      </w:pPr>
      <w:rPr>
        <w:rFonts w:eastAsia="Times New Roman" w:cstheme="minorBidi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25F"/>
    <w:rsid w:val="00023013"/>
    <w:rsid w:val="000F6474"/>
    <w:rsid w:val="001A2FA8"/>
    <w:rsid w:val="001C279A"/>
    <w:rsid w:val="002548E3"/>
    <w:rsid w:val="00297F9B"/>
    <w:rsid w:val="00372227"/>
    <w:rsid w:val="004258A2"/>
    <w:rsid w:val="00470018"/>
    <w:rsid w:val="008A170B"/>
    <w:rsid w:val="008C41F5"/>
    <w:rsid w:val="008E52F8"/>
    <w:rsid w:val="00984885"/>
    <w:rsid w:val="00A95421"/>
    <w:rsid w:val="00AB7902"/>
    <w:rsid w:val="00B6325F"/>
    <w:rsid w:val="00E327E1"/>
    <w:rsid w:val="00FC5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9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790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AB79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B7902"/>
  </w:style>
  <w:style w:type="paragraph" w:styleId="a6">
    <w:name w:val="footer"/>
    <w:basedOn w:val="a"/>
    <w:link w:val="a7"/>
    <w:uiPriority w:val="99"/>
    <w:unhideWhenUsed/>
    <w:rsid w:val="00AB79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B790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9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7902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AB79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B7902"/>
  </w:style>
  <w:style w:type="paragraph" w:styleId="a6">
    <w:name w:val="footer"/>
    <w:basedOn w:val="a"/>
    <w:link w:val="a7"/>
    <w:uiPriority w:val="99"/>
    <w:unhideWhenUsed/>
    <w:rsid w:val="00AB790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B79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Mikenov_A</dc:creator>
  <cp:lastModifiedBy>user</cp:lastModifiedBy>
  <cp:revision>7</cp:revision>
  <cp:lastPrinted>2025-02-11T07:17:00Z</cp:lastPrinted>
  <dcterms:created xsi:type="dcterms:W3CDTF">2023-12-06T10:52:00Z</dcterms:created>
  <dcterms:modified xsi:type="dcterms:W3CDTF">2025-02-28T04:32:00Z</dcterms:modified>
</cp:coreProperties>
</file>